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82" w:rsidRPr="000D0C82" w:rsidRDefault="000D0C82" w:rsidP="006703A5">
      <w:pPr>
        <w:spacing w:line="360" w:lineRule="auto"/>
        <w:jc w:val="center"/>
        <w:rPr>
          <w:b/>
          <w:sz w:val="32"/>
          <w:szCs w:val="32"/>
          <w:lang w:val="en-US"/>
        </w:rPr>
      </w:pPr>
      <w:r w:rsidRPr="000D0C82">
        <w:rPr>
          <w:b/>
          <w:sz w:val="32"/>
          <w:szCs w:val="32"/>
          <w:lang w:val="en-US"/>
        </w:rPr>
        <w:t xml:space="preserve">Why we need the </w:t>
      </w:r>
      <w:r w:rsidR="00976531">
        <w:rPr>
          <w:b/>
          <w:sz w:val="32"/>
          <w:szCs w:val="32"/>
          <w:lang w:val="en-US"/>
        </w:rPr>
        <w:t>concept</w:t>
      </w:r>
      <w:r w:rsidRPr="000D0C82">
        <w:rPr>
          <w:b/>
          <w:sz w:val="32"/>
          <w:szCs w:val="32"/>
          <w:lang w:val="en-US"/>
        </w:rPr>
        <w:t xml:space="preserve"> of </w:t>
      </w:r>
      <w:r w:rsidRPr="000D0C82">
        <w:rPr>
          <w:b/>
          <w:i/>
          <w:sz w:val="32"/>
          <w:szCs w:val="32"/>
          <w:lang w:val="en-US"/>
        </w:rPr>
        <w:t>rhuthmos</w:t>
      </w:r>
      <w:r w:rsidRPr="000D0C82">
        <w:rPr>
          <w:b/>
          <w:sz w:val="32"/>
          <w:szCs w:val="32"/>
          <w:lang w:val="en-US"/>
        </w:rPr>
        <w:t xml:space="preserve"> today</w:t>
      </w:r>
    </w:p>
    <w:p w:rsidR="000D0C82" w:rsidRDefault="000D0C82" w:rsidP="006703A5">
      <w:pPr>
        <w:spacing w:line="360" w:lineRule="auto"/>
        <w:jc w:val="center"/>
        <w:rPr>
          <w:b/>
          <w:sz w:val="26"/>
          <w:szCs w:val="26"/>
          <w:lang w:val="en-US"/>
        </w:rPr>
      </w:pPr>
    </w:p>
    <w:p w:rsidR="000D0C82" w:rsidRPr="000D0C82" w:rsidRDefault="000D0C82" w:rsidP="006703A5">
      <w:pPr>
        <w:spacing w:line="360" w:lineRule="auto"/>
        <w:jc w:val="center"/>
        <w:rPr>
          <w:b/>
          <w:i/>
          <w:sz w:val="24"/>
          <w:szCs w:val="24"/>
          <w:lang w:val="en-US"/>
        </w:rPr>
      </w:pPr>
      <w:r w:rsidRPr="000D0C82">
        <w:rPr>
          <w:b/>
          <w:i/>
          <w:sz w:val="24"/>
          <w:szCs w:val="24"/>
          <w:lang w:val="en-US"/>
        </w:rPr>
        <w:t>Presentation at Riga University – Thursday, May 16, 2024</w:t>
      </w:r>
    </w:p>
    <w:p w:rsidR="000D0C82" w:rsidRDefault="000D0C82" w:rsidP="000D0C82">
      <w:pPr>
        <w:spacing w:line="360" w:lineRule="auto"/>
        <w:rPr>
          <w:b/>
          <w:i/>
          <w:sz w:val="26"/>
          <w:szCs w:val="26"/>
        </w:rPr>
      </w:pPr>
    </w:p>
    <w:p w:rsidR="000D0C82" w:rsidRPr="00976531" w:rsidRDefault="00976531" w:rsidP="000D0C82">
      <w:pPr>
        <w:spacing w:line="360" w:lineRule="auto"/>
        <w:rPr>
          <w:i/>
          <w:sz w:val="26"/>
          <w:szCs w:val="26"/>
          <w:lang w:val="en-US"/>
        </w:rPr>
      </w:pPr>
      <w:r w:rsidRPr="00976531">
        <w:rPr>
          <w:b/>
          <w:i/>
          <w:sz w:val="26"/>
          <w:szCs w:val="26"/>
          <w:lang w:val="en-US"/>
        </w:rPr>
        <w:t>Abstract :</w:t>
      </w:r>
      <w:r w:rsidRPr="00976531">
        <w:rPr>
          <w:i/>
          <w:sz w:val="26"/>
          <w:szCs w:val="26"/>
          <w:lang w:val="en-US"/>
        </w:rPr>
        <w:t xml:space="preserve"> </w:t>
      </w:r>
      <w:r w:rsidR="000D0C82" w:rsidRPr="00976531">
        <w:rPr>
          <w:i/>
          <w:sz w:val="26"/>
          <w:szCs w:val="26"/>
          <w:lang w:val="en-US"/>
        </w:rPr>
        <w:t xml:space="preserve">Over the past twenty years, rhythmanalysis has been reborn from its ashes and has enjoyed quite remarkable international success. However, this success should not hide certain fragility and some limits due to its excessive dependence on the metric definition of rhythm conceived as “ordering of movement,” </w:t>
      </w:r>
      <w:r w:rsidR="000D0C82" w:rsidRPr="00976531">
        <w:rPr>
          <w:sz w:val="26"/>
          <w:szCs w:val="26"/>
          <w:lang w:val="en-US"/>
        </w:rPr>
        <w:t>kinèseos taxis</w:t>
      </w:r>
      <w:r w:rsidR="000D0C82" w:rsidRPr="00976531">
        <w:rPr>
          <w:i/>
          <w:sz w:val="26"/>
          <w:szCs w:val="26"/>
          <w:lang w:val="en-US"/>
        </w:rPr>
        <w:t xml:space="preserve">. In this talk, I would like to present a concept that could help overcome these difficulties. For some time now, we have witnessed the growing diffusion, in cultural studies, in particular cinematographic studies, in certain social sciences such as sociology, geography and urban planning, even in certain natural sciences such as ethology, of a new notion of rhythm, often presented in its original Greek form: </w:t>
      </w:r>
      <w:r w:rsidR="000D0C82" w:rsidRPr="00976531">
        <w:rPr>
          <w:sz w:val="26"/>
          <w:szCs w:val="26"/>
          <w:lang w:val="en-US"/>
        </w:rPr>
        <w:t>rhuthmos</w:t>
      </w:r>
      <w:r w:rsidR="000D0C82" w:rsidRPr="00976531">
        <w:rPr>
          <w:i/>
          <w:sz w:val="26"/>
          <w:szCs w:val="26"/>
          <w:lang w:val="en-US"/>
        </w:rPr>
        <w:t xml:space="preserve"> or </w:t>
      </w:r>
      <w:r>
        <w:rPr>
          <w:i/>
          <w:sz w:val="26"/>
          <w:szCs w:val="26"/>
          <w:lang w:val="en-US"/>
        </w:rPr>
        <w:t>“</w:t>
      </w:r>
      <w:r w:rsidR="000D0C82" w:rsidRPr="00976531">
        <w:rPr>
          <w:i/>
          <w:sz w:val="26"/>
          <w:szCs w:val="26"/>
          <w:lang w:val="en-US"/>
        </w:rPr>
        <w:t>manner of flowing.</w:t>
      </w:r>
      <w:r>
        <w:rPr>
          <w:i/>
          <w:sz w:val="26"/>
          <w:szCs w:val="26"/>
          <w:lang w:val="en-US"/>
        </w:rPr>
        <w:t>”</w:t>
      </w:r>
      <w:r w:rsidR="000D0C82" w:rsidRPr="00976531">
        <w:rPr>
          <w:i/>
          <w:sz w:val="26"/>
          <w:szCs w:val="26"/>
          <w:lang w:val="en-US"/>
        </w:rPr>
        <w:t xml:space="preserve"> Today this notion is still largely </w:t>
      </w:r>
      <w:r>
        <w:rPr>
          <w:i/>
          <w:sz w:val="26"/>
          <w:szCs w:val="26"/>
          <w:lang w:val="en-US"/>
        </w:rPr>
        <w:t>“</w:t>
      </w:r>
      <w:r w:rsidR="000D0C82" w:rsidRPr="00976531">
        <w:rPr>
          <w:i/>
          <w:sz w:val="26"/>
          <w:szCs w:val="26"/>
          <w:lang w:val="en-US"/>
        </w:rPr>
        <w:t>minoritarian</w:t>
      </w:r>
      <w:r>
        <w:rPr>
          <w:i/>
          <w:sz w:val="26"/>
          <w:szCs w:val="26"/>
          <w:lang w:val="en-US"/>
        </w:rPr>
        <w:t>”</w:t>
      </w:r>
      <w:r w:rsidR="000D0C82" w:rsidRPr="00976531">
        <w:rPr>
          <w:i/>
          <w:sz w:val="26"/>
          <w:szCs w:val="26"/>
          <w:lang w:val="en-US"/>
        </w:rPr>
        <w:t xml:space="preserve"> in the quantitative sense, but it is also so in the critical sense established by Deleuze &amp; Guattari: it constitutes a dynamic force which calls into question the dominant pattern of thought and its overvaluation of order and rational numbers.</w:t>
      </w:r>
    </w:p>
    <w:p w:rsidR="000D0C82" w:rsidRPr="000D0C82" w:rsidRDefault="000D0C82" w:rsidP="000D0C82">
      <w:pPr>
        <w:spacing w:line="360" w:lineRule="auto"/>
        <w:rPr>
          <w:sz w:val="26"/>
          <w:szCs w:val="26"/>
          <w:lang w:val="en-US"/>
        </w:rPr>
      </w:pPr>
    </w:p>
    <w:p w:rsidR="000D0C82" w:rsidRDefault="000D0C82" w:rsidP="000D0C82">
      <w:pPr>
        <w:spacing w:line="360" w:lineRule="auto"/>
        <w:rPr>
          <w:sz w:val="26"/>
          <w:szCs w:val="26"/>
          <w:lang w:val="en-US"/>
        </w:rPr>
      </w:pPr>
      <w:r w:rsidRPr="000D0C82">
        <w:rPr>
          <w:sz w:val="26"/>
          <w:szCs w:val="26"/>
          <w:lang w:val="en-US"/>
        </w:rPr>
        <w:t xml:space="preserve">The presentation that I am about to give is part of two new trends emerging within the human and social sciences, and cultural studies: rhythmanalysis and rhythmology. Both seek to respond to the extremely profound changes that we saw occurring during the 1990s and 2000s. To put it simply, both aim to account for the transformation of </w:t>
      </w:r>
      <w:r w:rsidR="00205652">
        <w:rPr>
          <w:sz w:val="26"/>
          <w:szCs w:val="26"/>
          <w:lang w:val="en-US"/>
        </w:rPr>
        <w:t xml:space="preserve">the </w:t>
      </w:r>
      <w:r w:rsidRPr="000D0C82">
        <w:rPr>
          <w:sz w:val="26"/>
          <w:szCs w:val="26"/>
          <w:lang w:val="en-US"/>
        </w:rPr>
        <w:t xml:space="preserve">world caused by the end of the Cold War and the blocs, by the new industrial revolution based on the generalization of digital tools, by economic globalization, the extension of markets, the multiplication and lengthening of interaction chains, by the acceleration of urbanization, and – a consequence of all the preceding phenomena – by the crossing of a new threshold of complexity of the system of interdependencies. It is this new complexity and the surprisingly fluid, but no less </w:t>
      </w:r>
      <w:r>
        <w:rPr>
          <w:sz w:val="26"/>
          <w:szCs w:val="26"/>
          <w:lang w:val="en-US"/>
        </w:rPr>
        <w:t>jostling</w:t>
      </w:r>
      <w:r w:rsidRPr="000D0C82">
        <w:rPr>
          <w:sz w:val="26"/>
          <w:szCs w:val="26"/>
          <w:lang w:val="en-US"/>
        </w:rPr>
        <w:t>, aspect of the new world born from this mutation</w:t>
      </w:r>
      <w:r w:rsidR="00205652">
        <w:rPr>
          <w:sz w:val="26"/>
          <w:szCs w:val="26"/>
          <w:lang w:val="en-US"/>
        </w:rPr>
        <w:t>,</w:t>
      </w:r>
      <w:r w:rsidRPr="000D0C82">
        <w:rPr>
          <w:sz w:val="26"/>
          <w:szCs w:val="26"/>
          <w:lang w:val="en-US"/>
        </w:rPr>
        <w:t xml:space="preserve"> which today calls for the introduction of the notions of rhythm and more particularly of </w:t>
      </w:r>
      <w:r w:rsidRPr="000D0C82">
        <w:rPr>
          <w:i/>
          <w:sz w:val="26"/>
          <w:szCs w:val="26"/>
          <w:lang w:val="en-US"/>
        </w:rPr>
        <w:t>rhuthmos</w:t>
      </w:r>
      <w:r w:rsidRPr="000D0C82">
        <w:rPr>
          <w:sz w:val="26"/>
          <w:szCs w:val="26"/>
          <w:lang w:val="en-US"/>
        </w:rPr>
        <w:t>.</w:t>
      </w:r>
    </w:p>
    <w:p w:rsidR="000D0C82" w:rsidRDefault="000D0C82" w:rsidP="000D0C82">
      <w:pPr>
        <w:spacing w:line="360" w:lineRule="auto"/>
        <w:rPr>
          <w:sz w:val="26"/>
          <w:szCs w:val="26"/>
          <w:lang w:val="en-US"/>
        </w:rPr>
      </w:pPr>
    </w:p>
    <w:p w:rsidR="00BF237F" w:rsidRDefault="00BF237F" w:rsidP="000D0C82">
      <w:pPr>
        <w:spacing w:line="360" w:lineRule="auto"/>
        <w:rPr>
          <w:sz w:val="26"/>
          <w:szCs w:val="26"/>
          <w:lang w:val="en-US"/>
        </w:rPr>
      </w:pPr>
      <w:r w:rsidRPr="00BF237F">
        <w:rPr>
          <w:sz w:val="26"/>
          <w:szCs w:val="26"/>
          <w:lang w:val="en-US"/>
        </w:rPr>
        <w:lastRenderedPageBreak/>
        <w:t xml:space="preserve">Rhythmanalysis is already quite widespread, particularly in the Anglo-Saxon world and northern Europe, where over the last fifteen years it has experienced meteoric progress, particularly in disciplines such as geography, </w:t>
      </w:r>
      <w:r>
        <w:rPr>
          <w:sz w:val="26"/>
          <w:szCs w:val="26"/>
          <w:lang w:val="en-US"/>
        </w:rPr>
        <w:t>urban</w:t>
      </w:r>
      <w:r w:rsidRPr="00BF237F">
        <w:rPr>
          <w:sz w:val="26"/>
          <w:szCs w:val="26"/>
          <w:lang w:val="en-US"/>
        </w:rPr>
        <w:t xml:space="preserve"> planning, sociology, cultural studies and the performing arts. Rhythmology has remained more confidential, although it has made notable progress on the European continent, thanks to theoretical research from different disciplines: history, sociology, anthropology, but also philosophy and poetics.</w:t>
      </w:r>
    </w:p>
    <w:p w:rsidR="000175D8" w:rsidRDefault="000175D8" w:rsidP="000D0C82">
      <w:pPr>
        <w:spacing w:line="360" w:lineRule="auto"/>
        <w:rPr>
          <w:sz w:val="26"/>
          <w:szCs w:val="26"/>
          <w:lang w:val="en-US"/>
        </w:rPr>
      </w:pPr>
    </w:p>
    <w:p w:rsidR="000175D8" w:rsidRDefault="000175D8" w:rsidP="000D0C82">
      <w:pPr>
        <w:spacing w:line="360" w:lineRule="auto"/>
        <w:rPr>
          <w:sz w:val="26"/>
          <w:szCs w:val="26"/>
          <w:lang w:val="en-US"/>
        </w:rPr>
      </w:pPr>
      <w:r w:rsidRPr="000175D8">
        <w:rPr>
          <w:sz w:val="26"/>
          <w:szCs w:val="26"/>
          <w:lang w:val="en-US"/>
        </w:rPr>
        <w:t xml:space="preserve">Even if the participants in each of these two movements do not always agree with each other, we can generally distinguish them by saying that rhythmanalysis seeks to describe, understand and, possibly, criticize geographical, urban, sociological, anthropological, cultural, artistic </w:t>
      </w:r>
      <w:r>
        <w:rPr>
          <w:sz w:val="26"/>
          <w:szCs w:val="26"/>
          <w:lang w:val="en-US"/>
        </w:rPr>
        <w:t>phenomena</w:t>
      </w:r>
      <w:r w:rsidRPr="000175D8">
        <w:rPr>
          <w:sz w:val="26"/>
          <w:szCs w:val="26"/>
          <w:lang w:val="en-US"/>
        </w:rPr>
        <w:t xml:space="preserve">; while rhythmology seeks, for its part, to ensure: 1. the quality of the tools used by rhythmanalysis by confronting them with their already two-thousand-year-old history but also by comparing their uses in current scientific practices; 2. to explain the ethical, political and artistic </w:t>
      </w:r>
      <w:r w:rsidR="00423CF4">
        <w:rPr>
          <w:sz w:val="26"/>
          <w:szCs w:val="26"/>
          <w:lang w:val="en-US"/>
        </w:rPr>
        <w:t>stakes</w:t>
      </w:r>
      <w:r w:rsidRPr="000175D8">
        <w:rPr>
          <w:sz w:val="26"/>
          <w:szCs w:val="26"/>
          <w:lang w:val="en-US"/>
        </w:rPr>
        <w:t xml:space="preserve"> of their current renewal. Both have a critical scope, but rhythmanalysis is more descriptive and analytical, while rhythmology is more theoretical and synthetic. They therefore complement each other, because no rhythmanalysis can develop without precise knowledge of the tools available, but no rhythmology can, for its part, progress without knowing the past and present uses which have been developed in the different scientific disciplines. No rhythmanalysis without rhythmology, and vice versa, no rhythmology without rhythmanalysis.</w:t>
      </w:r>
    </w:p>
    <w:p w:rsidR="000D0C82" w:rsidRDefault="000D0C82" w:rsidP="000D0C82">
      <w:pPr>
        <w:spacing w:line="360" w:lineRule="auto"/>
        <w:rPr>
          <w:sz w:val="26"/>
          <w:szCs w:val="26"/>
          <w:lang w:val="en-US"/>
        </w:rPr>
      </w:pPr>
    </w:p>
    <w:p w:rsidR="00976531" w:rsidRPr="00976531" w:rsidRDefault="00976531" w:rsidP="00976531">
      <w:pPr>
        <w:pStyle w:val="Titre1"/>
      </w:pPr>
      <w:r w:rsidRPr="00976531">
        <w:t>Quick genealogy of the metric conception of rhythm</w:t>
      </w:r>
    </w:p>
    <w:p w:rsidR="00976531" w:rsidRPr="00976531" w:rsidRDefault="00976531" w:rsidP="00976531">
      <w:pPr>
        <w:spacing w:line="360" w:lineRule="auto"/>
        <w:rPr>
          <w:sz w:val="26"/>
          <w:szCs w:val="26"/>
          <w:lang w:val="en-US"/>
        </w:rPr>
      </w:pPr>
    </w:p>
    <w:p w:rsidR="00976531" w:rsidRPr="00976531" w:rsidRDefault="00976531" w:rsidP="00976531">
      <w:pPr>
        <w:spacing w:line="360" w:lineRule="auto"/>
        <w:rPr>
          <w:sz w:val="26"/>
          <w:szCs w:val="26"/>
          <w:lang w:val="en-US"/>
        </w:rPr>
      </w:pPr>
      <w:r w:rsidRPr="00976531">
        <w:rPr>
          <w:sz w:val="26"/>
          <w:szCs w:val="26"/>
          <w:lang w:val="en-US"/>
        </w:rPr>
        <w:t xml:space="preserve">To fully understand the scope of the recent introduction of the notion of </w:t>
      </w:r>
      <w:r w:rsidRPr="008861D8">
        <w:rPr>
          <w:i/>
          <w:sz w:val="26"/>
          <w:szCs w:val="26"/>
          <w:lang w:val="en-US"/>
        </w:rPr>
        <w:t>rhuthmos</w:t>
      </w:r>
      <w:r w:rsidRPr="00976531">
        <w:rPr>
          <w:sz w:val="26"/>
          <w:szCs w:val="26"/>
          <w:lang w:val="en-US"/>
        </w:rPr>
        <w:t xml:space="preserve">, we must first know the one which supports the dominant model of rhythm today and which the </w:t>
      </w:r>
      <w:r w:rsidRPr="008861D8">
        <w:rPr>
          <w:i/>
          <w:sz w:val="26"/>
          <w:szCs w:val="26"/>
          <w:lang w:val="en-US"/>
        </w:rPr>
        <w:t>rhuthmos</w:t>
      </w:r>
      <w:r w:rsidRPr="00976531">
        <w:rPr>
          <w:sz w:val="26"/>
          <w:szCs w:val="26"/>
          <w:lang w:val="en-US"/>
        </w:rPr>
        <w:t xml:space="preserve"> could advantageously replace.</w:t>
      </w:r>
    </w:p>
    <w:p w:rsidR="00976531" w:rsidRPr="00976531" w:rsidRDefault="00976531" w:rsidP="00976531">
      <w:pPr>
        <w:spacing w:line="360" w:lineRule="auto"/>
        <w:rPr>
          <w:sz w:val="26"/>
          <w:szCs w:val="26"/>
          <w:lang w:val="en-US"/>
        </w:rPr>
      </w:pPr>
    </w:p>
    <w:p w:rsidR="00976531" w:rsidRPr="00976531" w:rsidRDefault="00976531" w:rsidP="00976531">
      <w:pPr>
        <w:spacing w:line="360" w:lineRule="auto"/>
        <w:rPr>
          <w:sz w:val="26"/>
          <w:szCs w:val="26"/>
          <w:lang w:val="en-US"/>
        </w:rPr>
      </w:pPr>
      <w:r w:rsidRPr="00976531">
        <w:rPr>
          <w:sz w:val="26"/>
          <w:szCs w:val="26"/>
          <w:lang w:val="en-US"/>
        </w:rPr>
        <w:t xml:space="preserve">The most widespread conception of rhythm today in rhythmanalysis and elsewhere was inaugurated by Plato. According to him, rhythm is a </w:t>
      </w:r>
      <w:r w:rsidRPr="00DA19EB">
        <w:rPr>
          <w:i/>
          <w:sz w:val="26"/>
          <w:szCs w:val="26"/>
          <w:lang w:val="en-US"/>
        </w:rPr>
        <w:t>m</w:t>
      </w:r>
      <w:r w:rsidR="00DA19EB">
        <w:rPr>
          <w:i/>
          <w:sz w:val="26"/>
          <w:szCs w:val="26"/>
          <w:lang w:val="en-US"/>
        </w:rPr>
        <w:t>é</w:t>
      </w:r>
      <w:r w:rsidRPr="00DA19EB">
        <w:rPr>
          <w:i/>
          <w:sz w:val="26"/>
          <w:szCs w:val="26"/>
          <w:lang w:val="en-US"/>
        </w:rPr>
        <w:t>tron</w:t>
      </w:r>
      <w:r w:rsidRPr="00976531">
        <w:rPr>
          <w:sz w:val="26"/>
          <w:szCs w:val="26"/>
          <w:lang w:val="en-US"/>
        </w:rPr>
        <w:t>, that is to say a succession of strong and weak beats distributed according to durations with arithmetic relationships, a succession that he finds in dance, singing and even poetry. This concept quickly established itself in the West and still dominates today.</w:t>
      </w:r>
    </w:p>
    <w:p w:rsidR="00976531" w:rsidRPr="00976531" w:rsidRDefault="00976531" w:rsidP="00976531">
      <w:pPr>
        <w:spacing w:line="360" w:lineRule="auto"/>
        <w:rPr>
          <w:sz w:val="26"/>
          <w:szCs w:val="26"/>
          <w:lang w:val="en-US"/>
        </w:rPr>
      </w:pPr>
    </w:p>
    <w:p w:rsidR="005E679F" w:rsidRDefault="00976531" w:rsidP="00976531">
      <w:pPr>
        <w:spacing w:line="360" w:lineRule="auto"/>
        <w:rPr>
          <w:sz w:val="26"/>
          <w:szCs w:val="26"/>
          <w:lang w:val="en-US"/>
        </w:rPr>
      </w:pPr>
      <w:r w:rsidRPr="00976531">
        <w:rPr>
          <w:sz w:val="26"/>
          <w:szCs w:val="26"/>
          <w:lang w:val="en-US"/>
        </w:rPr>
        <w:t>For more than 2000 years, it was medicine that first spread the metric model. Quite quickly, Greek doctors from Alexandria used it to measure the pulse and make it a diagnostic instrument. This practice then spread in the Roman Empire then, during the Middle Ages, in the Arab-Persian world, while increasingly taking on a metaphysical turn. The rhythm of the arteries had to remain in harmony with the rhythms of the cosmos as it was conceived at the time,</w:t>
      </w:r>
      <w:r w:rsidR="00DA19EB">
        <w:rPr>
          <w:sz w:val="26"/>
          <w:szCs w:val="26"/>
          <w:lang w:val="en-US"/>
        </w:rPr>
        <w:t xml:space="preserve"> i.e.</w:t>
      </w:r>
      <w:r w:rsidRPr="00976531">
        <w:rPr>
          <w:sz w:val="26"/>
          <w:szCs w:val="26"/>
          <w:lang w:val="en-US"/>
        </w:rPr>
        <w:t xml:space="preserve"> with the movement of the stars, constellations and planets. This metric conception of rhythm was further strengthened from the 18th and especially the 19th century, when medicine and then physiology began to benefit from sophisticated measuring and recording instruments. This movement was so powerful that it explains why the term “rhythmology” is very often used today to name a specialty of cardiology dedicated to the management of heart rhythm abnormalities, extrasystoles, racing or abnormal slowing down.</w:t>
      </w:r>
    </w:p>
    <w:p w:rsidR="00DA19EB" w:rsidRDefault="00DA19EB" w:rsidP="00976531">
      <w:pPr>
        <w:spacing w:line="360" w:lineRule="auto"/>
        <w:rPr>
          <w:sz w:val="26"/>
          <w:szCs w:val="26"/>
          <w:lang w:val="en-US"/>
        </w:rPr>
      </w:pPr>
    </w:p>
    <w:p w:rsidR="00DA19EB" w:rsidRPr="00DA19EB" w:rsidRDefault="00DA19EB" w:rsidP="00DA19EB">
      <w:pPr>
        <w:spacing w:line="360" w:lineRule="auto"/>
        <w:rPr>
          <w:sz w:val="26"/>
          <w:szCs w:val="26"/>
          <w:lang w:val="en-US"/>
        </w:rPr>
      </w:pPr>
      <w:r w:rsidRPr="00DA19EB">
        <w:rPr>
          <w:sz w:val="26"/>
          <w:szCs w:val="26"/>
          <w:lang w:val="en-US"/>
        </w:rPr>
        <w:t xml:space="preserve">Between the 3rd and 6th centuries AD, metrics penetrated Neo-Platonic cosmology and then Christianity with Saint Augustine and Boethius. These laid the foundations of a totally metricated vision of God, the world and men, a vision which dominated Western culture throughout the Middle Ages. In this vision, God, and the cosmos he created, </w:t>
      </w:r>
      <w:r>
        <w:rPr>
          <w:sz w:val="26"/>
          <w:szCs w:val="26"/>
          <w:lang w:val="en-US"/>
        </w:rPr>
        <w:t>come under</w:t>
      </w:r>
      <w:r w:rsidRPr="00DA19EB">
        <w:rPr>
          <w:sz w:val="26"/>
          <w:szCs w:val="26"/>
          <w:lang w:val="en-US"/>
        </w:rPr>
        <w:t xml:space="preserve"> the </w:t>
      </w:r>
      <w:r w:rsidRPr="00DA19EB">
        <w:rPr>
          <w:i/>
          <w:sz w:val="26"/>
          <w:szCs w:val="26"/>
          <w:lang w:val="en-US"/>
        </w:rPr>
        <w:t>numerus</w:t>
      </w:r>
      <w:r w:rsidRPr="00DA19EB">
        <w:rPr>
          <w:sz w:val="26"/>
          <w:szCs w:val="26"/>
          <w:lang w:val="en-US"/>
        </w:rPr>
        <w:t xml:space="preserve">, that is to say, </w:t>
      </w:r>
      <w:r>
        <w:rPr>
          <w:sz w:val="26"/>
          <w:szCs w:val="26"/>
          <w:lang w:val="en-US"/>
        </w:rPr>
        <w:t>under</w:t>
      </w:r>
      <w:r w:rsidRPr="00DA19EB">
        <w:rPr>
          <w:sz w:val="26"/>
          <w:szCs w:val="26"/>
          <w:lang w:val="en-US"/>
        </w:rPr>
        <w:t xml:space="preserve"> rhythm, and we must therefore prepare ourselves rhythmically for </w:t>
      </w:r>
      <w:r>
        <w:rPr>
          <w:sz w:val="26"/>
          <w:szCs w:val="26"/>
          <w:lang w:val="en-US"/>
        </w:rPr>
        <w:t xml:space="preserve">the </w:t>
      </w:r>
      <w:r w:rsidRPr="00DA19EB">
        <w:rPr>
          <w:sz w:val="26"/>
          <w:szCs w:val="26"/>
          <w:lang w:val="en-US"/>
        </w:rPr>
        <w:t xml:space="preserve">life after death. This metaphysical and metric approach to the world has been perpetuated in the modern era through philosophers, more or less distant from Christianity, such as Schelling or Hegel. </w:t>
      </w:r>
      <w:r>
        <w:rPr>
          <w:sz w:val="26"/>
          <w:szCs w:val="26"/>
          <w:lang w:val="en-US"/>
        </w:rPr>
        <w:t>The latter</w:t>
      </w:r>
      <w:r w:rsidRPr="00DA19EB">
        <w:rPr>
          <w:sz w:val="26"/>
          <w:szCs w:val="26"/>
          <w:lang w:val="en-US"/>
        </w:rPr>
        <w:t xml:space="preserve"> thus explicitly associated the ternary dialectic that he saw at work in history with the forms described by the latest metric theories.</w:t>
      </w:r>
    </w:p>
    <w:p w:rsidR="00DA19EB" w:rsidRPr="00DA19EB" w:rsidRDefault="00DA19EB" w:rsidP="00DA19EB">
      <w:pPr>
        <w:spacing w:line="360" w:lineRule="auto"/>
        <w:rPr>
          <w:sz w:val="26"/>
          <w:szCs w:val="26"/>
          <w:lang w:val="en-US"/>
        </w:rPr>
      </w:pPr>
    </w:p>
    <w:p w:rsidR="00DA19EB" w:rsidRPr="00DA19EB" w:rsidRDefault="00DA19EB" w:rsidP="00DA19EB">
      <w:pPr>
        <w:spacing w:line="360" w:lineRule="auto"/>
        <w:rPr>
          <w:sz w:val="26"/>
          <w:szCs w:val="26"/>
          <w:lang w:val="en-US"/>
        </w:rPr>
      </w:pPr>
      <w:r w:rsidRPr="00DA19EB">
        <w:rPr>
          <w:sz w:val="26"/>
          <w:szCs w:val="26"/>
          <w:lang w:val="en-US"/>
        </w:rPr>
        <w:t xml:space="preserve">Alongside these two channels, the metric model has of course passed into the practices and theories of literature and music. It is found throughout Antiquity and then again, after an eclipse, at the end of the Middle Ages, when arithmetic cutting models were once again used to stabilize the polyphonies of the </w:t>
      </w:r>
      <w:r w:rsidRPr="00DA19EB">
        <w:rPr>
          <w:i/>
          <w:sz w:val="26"/>
          <w:szCs w:val="26"/>
          <w:lang w:val="en-US"/>
        </w:rPr>
        <w:t>ars nova</w:t>
      </w:r>
      <w:r w:rsidRPr="00DA19EB">
        <w:rPr>
          <w:sz w:val="26"/>
          <w:szCs w:val="26"/>
          <w:lang w:val="en-US"/>
        </w:rPr>
        <w:t xml:space="preserve"> and frame the new poetic forms written in the common language. Extremely powerful in the arts during the modern period, the metric model began to be questioned from the mid-19th century </w:t>
      </w:r>
      <w:r>
        <w:rPr>
          <w:sz w:val="26"/>
          <w:szCs w:val="26"/>
          <w:lang w:val="en-US"/>
        </w:rPr>
        <w:t>in</w:t>
      </w:r>
      <w:r w:rsidRPr="00DA19EB">
        <w:rPr>
          <w:sz w:val="26"/>
          <w:szCs w:val="26"/>
          <w:lang w:val="en-US"/>
        </w:rPr>
        <w:t xml:space="preserve"> poetry and the mid-19th century </w:t>
      </w:r>
      <w:r>
        <w:rPr>
          <w:sz w:val="26"/>
          <w:szCs w:val="26"/>
          <w:lang w:val="en-US"/>
        </w:rPr>
        <w:t>in</w:t>
      </w:r>
      <w:r w:rsidRPr="00DA19EB">
        <w:rPr>
          <w:sz w:val="26"/>
          <w:szCs w:val="26"/>
          <w:lang w:val="en-US"/>
        </w:rPr>
        <w:t xml:space="preserve"> music.</w:t>
      </w:r>
    </w:p>
    <w:p w:rsidR="00DA19EB" w:rsidRPr="00DA19EB" w:rsidRDefault="00DA19EB" w:rsidP="00DA19EB">
      <w:pPr>
        <w:spacing w:line="360" w:lineRule="auto"/>
        <w:rPr>
          <w:sz w:val="26"/>
          <w:szCs w:val="26"/>
          <w:lang w:val="en-US"/>
        </w:rPr>
      </w:pPr>
    </w:p>
    <w:p w:rsidR="00DA19EB" w:rsidRDefault="00DA19EB" w:rsidP="00DA19EB">
      <w:pPr>
        <w:spacing w:line="360" w:lineRule="auto"/>
        <w:rPr>
          <w:sz w:val="26"/>
          <w:szCs w:val="26"/>
          <w:lang w:val="en-US"/>
        </w:rPr>
      </w:pPr>
      <w:r w:rsidRPr="00DA19EB">
        <w:rPr>
          <w:sz w:val="26"/>
          <w:szCs w:val="26"/>
          <w:lang w:val="en-US"/>
        </w:rPr>
        <w:t>Since we are talking about art, it should be noted that a somewhat particular use appeared in architecture just before our era. Vitruvius then used the metric notion of rhythm to account for the harmony or lack of harmony of a building. We see the innovation: here it was no longer a question of measuring a movement over time as in medicine, cosmology, music or poetry, but of founding a spatial aesthetic. However, like these arts of the time, Vitruvius based this aesthetic on rational arithmetic relationships between the different parts of a construction. The metric was therefore now applied to space. This conception, taken up during the Renaissance by Alberti, spread in the West throughout the modern period and only gave way to a retemporalized meter when, from the 18th century, the rhythms of a building became in turn, successions of solids and hollows, windows and walls, or columns and voids, now considered according to the movement of the viewer</w:t>
      </w:r>
      <w:r w:rsidR="003A1245">
        <w:rPr>
          <w:sz w:val="26"/>
          <w:szCs w:val="26"/>
          <w:lang w:val="en-US"/>
        </w:rPr>
        <w:t>’</w:t>
      </w:r>
      <w:r w:rsidRPr="00DA19EB">
        <w:rPr>
          <w:sz w:val="26"/>
          <w:szCs w:val="26"/>
          <w:lang w:val="en-US"/>
        </w:rPr>
        <w:t>s gaze. This retemporalization, however, has not changed anything in the metrical basis of this rhythm.</w:t>
      </w:r>
    </w:p>
    <w:p w:rsidR="00947897" w:rsidRDefault="00947897" w:rsidP="00DA19EB">
      <w:pPr>
        <w:spacing w:line="360" w:lineRule="auto"/>
        <w:rPr>
          <w:sz w:val="26"/>
          <w:szCs w:val="26"/>
          <w:lang w:val="en-US"/>
        </w:rPr>
      </w:pPr>
    </w:p>
    <w:p w:rsidR="003A1245" w:rsidRPr="003A1245" w:rsidRDefault="003A1245" w:rsidP="003A1245">
      <w:pPr>
        <w:spacing w:line="360" w:lineRule="auto"/>
        <w:rPr>
          <w:sz w:val="26"/>
          <w:szCs w:val="26"/>
          <w:lang w:val="en-US"/>
        </w:rPr>
      </w:pPr>
      <w:r w:rsidRPr="003A1245">
        <w:rPr>
          <w:sz w:val="26"/>
          <w:szCs w:val="26"/>
          <w:lang w:val="en-US"/>
        </w:rPr>
        <w:t>Once we become aware of these various channels of diffusion, we better understand why the metric scheme became dominant during the 19th and 20th centuries, a period during which, in addition to the domains it had already conquered, it eventually entering psychology, economics and even the social sciences. Its history explains why when we talk about rhythm, today, people most of the time think about metrics and numeration, and this s</w:t>
      </w:r>
      <w:r w:rsidR="00947897">
        <w:rPr>
          <w:sz w:val="26"/>
          <w:szCs w:val="26"/>
          <w:lang w:val="en-US"/>
        </w:rPr>
        <w:t>ometimes even extends to rhythm</w:t>
      </w:r>
      <w:r w:rsidRPr="003A1245">
        <w:rPr>
          <w:sz w:val="26"/>
          <w:szCs w:val="26"/>
          <w:lang w:val="en-US"/>
        </w:rPr>
        <w:t>analytic studies which nevertheless want to be critical in relation to the phenomena they want to account for.</w:t>
      </w:r>
    </w:p>
    <w:p w:rsidR="003A1245" w:rsidRPr="003A1245" w:rsidRDefault="003A1245" w:rsidP="003A1245">
      <w:pPr>
        <w:spacing w:line="360" w:lineRule="auto"/>
        <w:rPr>
          <w:sz w:val="26"/>
          <w:szCs w:val="26"/>
          <w:lang w:val="en-US"/>
        </w:rPr>
      </w:pPr>
    </w:p>
    <w:p w:rsidR="003A1245" w:rsidRPr="003A1245" w:rsidRDefault="003A1245" w:rsidP="003A1245">
      <w:pPr>
        <w:pStyle w:val="Titre1"/>
      </w:pPr>
      <w:r w:rsidRPr="003A1245">
        <w:t xml:space="preserve">Rapid genealogy of the </w:t>
      </w:r>
      <w:r w:rsidRPr="003A1245">
        <w:rPr>
          <w:i/>
        </w:rPr>
        <w:t>rhuthmic</w:t>
      </w:r>
      <w:r w:rsidRPr="003A1245">
        <w:t xml:space="preserve"> conception of rhythm</w:t>
      </w:r>
    </w:p>
    <w:p w:rsidR="003A1245" w:rsidRPr="003A1245" w:rsidRDefault="003A1245" w:rsidP="003A1245">
      <w:pPr>
        <w:spacing w:line="360" w:lineRule="auto"/>
        <w:rPr>
          <w:sz w:val="26"/>
          <w:szCs w:val="26"/>
          <w:lang w:val="en-US"/>
        </w:rPr>
      </w:pPr>
    </w:p>
    <w:p w:rsidR="003A1245" w:rsidRPr="003A1245" w:rsidRDefault="003A1245" w:rsidP="003A1245">
      <w:pPr>
        <w:spacing w:line="360" w:lineRule="auto"/>
        <w:rPr>
          <w:sz w:val="26"/>
          <w:szCs w:val="26"/>
          <w:lang w:val="en-US"/>
        </w:rPr>
      </w:pPr>
      <w:r w:rsidRPr="003A1245">
        <w:rPr>
          <w:sz w:val="26"/>
          <w:szCs w:val="26"/>
          <w:lang w:val="en-US"/>
        </w:rPr>
        <w:t>What I would like to explain this morning is that there have existed in the past other conceptions of rhythm, which constitute the foundations of the current revival of the notion of rhythm, and from which rhythmanalysis could advantageously draw inspiration.</w:t>
      </w:r>
    </w:p>
    <w:p w:rsidR="003A1245" w:rsidRDefault="003A1245" w:rsidP="003A1245">
      <w:pPr>
        <w:spacing w:line="360" w:lineRule="auto"/>
        <w:rPr>
          <w:sz w:val="26"/>
          <w:szCs w:val="26"/>
          <w:lang w:val="en-US"/>
        </w:rPr>
      </w:pPr>
      <w:r w:rsidRPr="003A1245">
        <w:rPr>
          <w:sz w:val="26"/>
          <w:szCs w:val="26"/>
          <w:lang w:val="en-US"/>
        </w:rPr>
        <w:t xml:space="preserve">The oldest of these conceptions is that of the Greek materialist and atomist philosophers who were the first, it seems, to have theoretically used the term </w:t>
      </w:r>
      <w:r w:rsidRPr="00947897">
        <w:rPr>
          <w:i/>
          <w:sz w:val="26"/>
          <w:szCs w:val="26"/>
          <w:lang w:val="en-US"/>
        </w:rPr>
        <w:t>rhuthmos</w:t>
      </w:r>
      <w:r w:rsidRPr="003A1245">
        <w:rPr>
          <w:sz w:val="26"/>
          <w:szCs w:val="26"/>
          <w:lang w:val="en-US"/>
        </w:rPr>
        <w:t>. As Benveniste showed, this term is formed from the verb “</w:t>
      </w:r>
      <w:r w:rsidRPr="00947897">
        <w:rPr>
          <w:i/>
          <w:sz w:val="26"/>
          <w:szCs w:val="26"/>
          <w:lang w:val="en-US"/>
        </w:rPr>
        <w:t>rhein</w:t>
      </w:r>
      <w:r w:rsidRPr="003A1245">
        <w:rPr>
          <w:sz w:val="26"/>
          <w:szCs w:val="26"/>
          <w:lang w:val="en-US"/>
        </w:rPr>
        <w:t>” which means to flow and the suffix “–</w:t>
      </w:r>
      <w:r w:rsidRPr="00947897">
        <w:rPr>
          <w:i/>
          <w:sz w:val="26"/>
          <w:szCs w:val="26"/>
          <w:lang w:val="en-US"/>
        </w:rPr>
        <w:t>thmos</w:t>
      </w:r>
      <w:r w:rsidRPr="003A1245">
        <w:rPr>
          <w:sz w:val="26"/>
          <w:szCs w:val="26"/>
          <w:lang w:val="en-US"/>
        </w:rPr>
        <w:t xml:space="preserve">” which indicates a modality. It therefore initially signifies the form of something in motion or the modality of a flow. In Democritus and the first materialist philosophers, it thus designates the impermanent forms constituted by the agglutination of atoms in </w:t>
      </w:r>
      <w:r w:rsidR="00947897">
        <w:rPr>
          <w:sz w:val="26"/>
          <w:szCs w:val="26"/>
          <w:lang w:val="en-US"/>
        </w:rPr>
        <w:t xml:space="preserve">the </w:t>
      </w:r>
      <w:r w:rsidRPr="003A1245">
        <w:rPr>
          <w:sz w:val="26"/>
          <w:szCs w:val="26"/>
          <w:lang w:val="en-US"/>
        </w:rPr>
        <w:t>atomic cascades, as they appear to the eyes of the observer. This accepta</w:t>
      </w:r>
      <w:r w:rsidR="00947897">
        <w:rPr>
          <w:sz w:val="26"/>
          <w:szCs w:val="26"/>
          <w:lang w:val="en-US"/>
        </w:rPr>
        <w:t>tion</w:t>
      </w:r>
      <w:r w:rsidRPr="003A1245">
        <w:rPr>
          <w:sz w:val="26"/>
          <w:szCs w:val="26"/>
          <w:lang w:val="en-US"/>
        </w:rPr>
        <w:t xml:space="preserve">, which is still the one that we find in Lucretius, basically disappeared at the end of the 1st century BC to reappear towards the end of the 17th and especially in the 18th century, in Spinoza, Leibniz, Diderot for example, even if it </w:t>
      </w:r>
      <w:r w:rsidR="00947897">
        <w:rPr>
          <w:sz w:val="26"/>
          <w:szCs w:val="26"/>
          <w:lang w:val="en-US"/>
        </w:rPr>
        <w:t>was</w:t>
      </w:r>
      <w:r w:rsidRPr="003A1245">
        <w:rPr>
          <w:sz w:val="26"/>
          <w:szCs w:val="26"/>
          <w:lang w:val="en-US"/>
        </w:rPr>
        <w:t xml:space="preserve"> under other names. We can still see this paradigm today, for example in neuroscience. When these speak of </w:t>
      </w:r>
      <w:r w:rsidR="00947897">
        <w:rPr>
          <w:sz w:val="26"/>
          <w:szCs w:val="26"/>
          <w:lang w:val="en-US"/>
        </w:rPr>
        <w:t>“</w:t>
      </w:r>
      <w:r w:rsidRPr="003A1245">
        <w:rPr>
          <w:sz w:val="26"/>
          <w:szCs w:val="26"/>
          <w:lang w:val="en-US"/>
        </w:rPr>
        <w:t>rhythm</w:t>
      </w:r>
      <w:r w:rsidR="00947897">
        <w:rPr>
          <w:sz w:val="26"/>
          <w:szCs w:val="26"/>
          <w:lang w:val="en-US"/>
        </w:rPr>
        <w:t>”</w:t>
      </w:r>
      <w:r w:rsidRPr="003A1245">
        <w:rPr>
          <w:sz w:val="26"/>
          <w:szCs w:val="26"/>
          <w:lang w:val="en-US"/>
        </w:rPr>
        <w:t>, they are of course firstly targeting oscillations, cycles and frequencies, for example those that we identify on an electroencephalogram, but at the same time, the most recent research tries to understand how brain flows made up of billions of interaction loops between popu</w:t>
      </w:r>
      <w:r w:rsidR="003C5EFF">
        <w:rPr>
          <w:sz w:val="26"/>
          <w:szCs w:val="26"/>
          <w:lang w:val="en-US"/>
        </w:rPr>
        <w:softHyphen/>
      </w:r>
      <w:r w:rsidRPr="003A1245">
        <w:rPr>
          <w:sz w:val="26"/>
          <w:szCs w:val="26"/>
          <w:lang w:val="en-US"/>
        </w:rPr>
        <w:t xml:space="preserve">lations of billions of neurons are organized. It is then that they are dealing with </w:t>
      </w:r>
      <w:r w:rsidRPr="00947897">
        <w:rPr>
          <w:i/>
          <w:sz w:val="26"/>
          <w:szCs w:val="26"/>
          <w:lang w:val="en-US"/>
        </w:rPr>
        <w:t>rhuthmoi</w:t>
      </w:r>
      <w:r w:rsidRPr="003A1245">
        <w:rPr>
          <w:sz w:val="26"/>
          <w:szCs w:val="26"/>
          <w:lang w:val="en-US"/>
        </w:rPr>
        <w:t>, fluid configurations or essentially transitory forms as they appear to the observer.</w:t>
      </w:r>
    </w:p>
    <w:p w:rsidR="00947897" w:rsidRDefault="00947897" w:rsidP="003A1245">
      <w:pPr>
        <w:spacing w:line="360" w:lineRule="auto"/>
        <w:rPr>
          <w:sz w:val="26"/>
          <w:szCs w:val="26"/>
          <w:lang w:val="en-US"/>
        </w:rPr>
      </w:pPr>
    </w:p>
    <w:p w:rsidR="00947897" w:rsidRPr="00947897" w:rsidRDefault="00947897" w:rsidP="00947897">
      <w:pPr>
        <w:spacing w:line="360" w:lineRule="auto"/>
        <w:rPr>
          <w:sz w:val="26"/>
          <w:szCs w:val="26"/>
          <w:lang w:val="en-US"/>
        </w:rPr>
      </w:pPr>
      <w:r w:rsidRPr="00947897">
        <w:rPr>
          <w:sz w:val="26"/>
          <w:szCs w:val="26"/>
          <w:lang w:val="en-US"/>
        </w:rPr>
        <w:t xml:space="preserve">A second non-metric conception of the notion of </w:t>
      </w:r>
      <w:r w:rsidRPr="00947897">
        <w:rPr>
          <w:i/>
          <w:sz w:val="26"/>
          <w:szCs w:val="26"/>
          <w:lang w:val="en-US"/>
        </w:rPr>
        <w:t>rhuthmos</w:t>
      </w:r>
      <w:r w:rsidRPr="00947897">
        <w:rPr>
          <w:sz w:val="26"/>
          <w:szCs w:val="26"/>
          <w:lang w:val="en-US"/>
        </w:rPr>
        <w:t xml:space="preserve"> was inaugurated by Aristotle in the 4th century BC. With maturity, he detached himself from the rhythmic approach of his master Plato, especially when he became interested in the rhythms of language. By working on the rhetorical techniques of the orators of the City, then on the theater and poetry which were common practices there, he first of all placed the emphasis, as we know, on their effects of “re-presentation” (</w:t>
      </w:r>
      <w:r w:rsidRPr="00947897">
        <w:rPr>
          <w:i/>
          <w:sz w:val="26"/>
          <w:szCs w:val="26"/>
          <w:lang w:val="en-US"/>
        </w:rPr>
        <w:t>mimesis</w:t>
      </w:r>
      <w:r w:rsidRPr="00947897">
        <w:rPr>
          <w:sz w:val="26"/>
          <w:szCs w:val="26"/>
          <w:lang w:val="en-US"/>
        </w:rPr>
        <w:t xml:space="preserve">), that is to say on the ways in which an author or an actor recreates the things of the world and the actions of men while highlighting their deep structures. It is these ways and their illuminating effects which, he noted, provoke </w:t>
      </w:r>
      <w:r w:rsidRPr="00FF3FA7">
        <w:rPr>
          <w:i/>
          <w:sz w:val="26"/>
          <w:szCs w:val="26"/>
          <w:lang w:val="en-US"/>
        </w:rPr>
        <w:t>katharsis</w:t>
      </w:r>
      <w:r w:rsidRPr="00947897">
        <w:rPr>
          <w:sz w:val="26"/>
          <w:szCs w:val="26"/>
          <w:lang w:val="en-US"/>
        </w:rPr>
        <w:t xml:space="preserve">, that is to say the pleasure of understanding problems and possibly imagining the future. However, neither can be explained simply by successions of long and short syllables, or strong and weak </w:t>
      </w:r>
      <w:r w:rsidR="00FF3FA7">
        <w:rPr>
          <w:sz w:val="26"/>
          <w:szCs w:val="26"/>
          <w:lang w:val="en-US"/>
        </w:rPr>
        <w:t>beats</w:t>
      </w:r>
      <w:r w:rsidRPr="00947897">
        <w:rPr>
          <w:sz w:val="26"/>
          <w:szCs w:val="26"/>
          <w:lang w:val="en-US"/>
        </w:rPr>
        <w:t xml:space="preserve">. We must take into account </w:t>
      </w:r>
      <w:r w:rsidR="00FF3FA7">
        <w:rPr>
          <w:sz w:val="26"/>
          <w:szCs w:val="26"/>
          <w:lang w:val="en-US"/>
        </w:rPr>
        <w:t>the totality of</w:t>
      </w:r>
      <w:r w:rsidRPr="00947897">
        <w:rPr>
          <w:sz w:val="26"/>
          <w:szCs w:val="26"/>
          <w:lang w:val="en-US"/>
        </w:rPr>
        <w:t xml:space="preserve"> the fluid configurations of discourses, that is to say – if we look closely at what is happening – return to the notion of pre-Platonic physical </w:t>
      </w:r>
      <w:r w:rsidRPr="00FF3FA7">
        <w:rPr>
          <w:i/>
          <w:sz w:val="26"/>
          <w:szCs w:val="26"/>
          <w:lang w:val="en-US"/>
        </w:rPr>
        <w:t>rhuthmos</w:t>
      </w:r>
      <w:r w:rsidRPr="00947897">
        <w:rPr>
          <w:sz w:val="26"/>
          <w:szCs w:val="26"/>
          <w:lang w:val="en-US"/>
        </w:rPr>
        <w:t xml:space="preserve"> but</w:t>
      </w:r>
      <w:r w:rsidR="00FF3FA7">
        <w:rPr>
          <w:sz w:val="26"/>
          <w:szCs w:val="26"/>
          <w:lang w:val="en-US"/>
        </w:rPr>
        <w:t>,</w:t>
      </w:r>
      <w:r w:rsidRPr="00947897">
        <w:rPr>
          <w:sz w:val="26"/>
          <w:szCs w:val="26"/>
          <w:lang w:val="en-US"/>
        </w:rPr>
        <w:t xml:space="preserve"> this time</w:t>
      </w:r>
      <w:r w:rsidR="00FF3FA7">
        <w:rPr>
          <w:sz w:val="26"/>
          <w:szCs w:val="26"/>
          <w:lang w:val="en-US"/>
        </w:rPr>
        <w:t>,</w:t>
      </w:r>
      <w:r w:rsidRPr="00947897">
        <w:rPr>
          <w:sz w:val="26"/>
          <w:szCs w:val="26"/>
          <w:lang w:val="en-US"/>
        </w:rPr>
        <w:t xml:space="preserve"> applying it to language. By refounding Poetics on “rhythm”, in this very particular third sense, we can then understand how we create literature, how we </w:t>
      </w:r>
      <w:r w:rsidR="00FF3FA7" w:rsidRPr="00947897">
        <w:rPr>
          <w:sz w:val="26"/>
          <w:szCs w:val="26"/>
          <w:lang w:val="en-US"/>
        </w:rPr>
        <w:t>use</w:t>
      </w:r>
      <w:r w:rsidRPr="00947897">
        <w:rPr>
          <w:sz w:val="26"/>
          <w:szCs w:val="26"/>
          <w:lang w:val="en-US"/>
        </w:rPr>
        <w:t xml:space="preserve"> it and what it does to us. We can outline a theory of artistic value which is not a simple theory of aesthetic pleasure. We can even envisage a fairly democratic ethical and political theory very different from the Platonic vision. This conception persisted for a few hundred years until the 1st century BC, then it completely disappeared. It only re-emerged in the 18th century with Diderot, Goethe and a few romantics like Hölderlin.</w:t>
      </w:r>
    </w:p>
    <w:p w:rsidR="00947897" w:rsidRPr="00947897" w:rsidRDefault="00947897" w:rsidP="00947897">
      <w:pPr>
        <w:spacing w:line="360" w:lineRule="auto"/>
        <w:rPr>
          <w:sz w:val="26"/>
          <w:szCs w:val="26"/>
          <w:lang w:val="en-US"/>
        </w:rPr>
      </w:pPr>
    </w:p>
    <w:p w:rsidR="00947897" w:rsidRDefault="00947897" w:rsidP="00947897">
      <w:pPr>
        <w:spacing w:line="360" w:lineRule="auto"/>
        <w:rPr>
          <w:sz w:val="26"/>
          <w:szCs w:val="26"/>
          <w:lang w:val="en-US"/>
        </w:rPr>
      </w:pPr>
      <w:r w:rsidRPr="00947897">
        <w:rPr>
          <w:sz w:val="26"/>
          <w:szCs w:val="26"/>
          <w:lang w:val="en-US"/>
        </w:rPr>
        <w:t xml:space="preserve">I will not hide from you that one of the current difficulties in using the notion of </w:t>
      </w:r>
      <w:r w:rsidRPr="00FF3FA7">
        <w:rPr>
          <w:i/>
          <w:sz w:val="26"/>
          <w:szCs w:val="26"/>
          <w:lang w:val="en-US"/>
        </w:rPr>
        <w:t>rhuthmos</w:t>
      </w:r>
      <w:r w:rsidRPr="00947897">
        <w:rPr>
          <w:sz w:val="26"/>
          <w:szCs w:val="26"/>
          <w:lang w:val="en-US"/>
        </w:rPr>
        <w:t xml:space="preserve"> is this double genealogy. If we look at what has happened since the Greeks, we indeed see very few moments where the two </w:t>
      </w:r>
      <w:r w:rsidRPr="00FF3FA7">
        <w:rPr>
          <w:i/>
          <w:sz w:val="26"/>
          <w:szCs w:val="26"/>
          <w:lang w:val="en-US"/>
        </w:rPr>
        <w:t>rhuthmic</w:t>
      </w:r>
      <w:r w:rsidRPr="00947897">
        <w:rPr>
          <w:sz w:val="26"/>
          <w:szCs w:val="26"/>
          <w:lang w:val="en-US"/>
        </w:rPr>
        <w:t xml:space="preserve"> traditions – the naturalist and atomist tradition of Democritus and Lucretius, on the one hand, and the anthropological and interactionist tradition of Aristotle and Cicero – coincided. Apart from Aristotle himself, Diderot, Goethe and Nietzsche, these two traditions have mostly remained at a distance from each other, and this was particularly true in the 1960s-1980s, when Serres, Morin, Deleuze &amp; Guattari, who took up the atomistic naturalist tradition, very inconsiderately rejected the contribution of Benveniste, Barthes and Meschonnic, who took up the anthropological and linguistic tradition on their own. Likewise today, biologists and neuroscientists remain totally indifferent to advances in linguistics and poetics. But it is still the same in its uses by the participants in the rhythmology seminar organized jointly in France since 2020 by the Maison des Sciences de l</w:t>
      </w:r>
      <w:r w:rsidR="00FF3FA7">
        <w:rPr>
          <w:sz w:val="26"/>
          <w:szCs w:val="26"/>
          <w:lang w:val="en-US"/>
        </w:rPr>
        <w:t>’</w:t>
      </w:r>
      <w:r w:rsidRPr="00947897">
        <w:rPr>
          <w:sz w:val="26"/>
          <w:szCs w:val="26"/>
          <w:lang w:val="en-US"/>
        </w:rPr>
        <w:t>Homme in Grenoble and the École Nationale Supérieure d</w:t>
      </w:r>
      <w:r w:rsidR="00FF3FA7">
        <w:rPr>
          <w:sz w:val="26"/>
          <w:szCs w:val="26"/>
          <w:lang w:val="en-US"/>
        </w:rPr>
        <w:t>’</w:t>
      </w:r>
      <w:r w:rsidRPr="00947897">
        <w:rPr>
          <w:sz w:val="26"/>
          <w:szCs w:val="26"/>
          <w:lang w:val="en-US"/>
        </w:rPr>
        <w:t>architecture in Toulouse.</w:t>
      </w:r>
      <w:r w:rsidR="00FF3FA7">
        <w:rPr>
          <w:sz w:val="26"/>
          <w:szCs w:val="26"/>
          <w:lang w:val="en-US"/>
        </w:rPr>
        <w:t xml:space="preserve"> </w:t>
      </w:r>
    </w:p>
    <w:p w:rsidR="009936C0" w:rsidRDefault="009936C0" w:rsidP="00947897">
      <w:pPr>
        <w:spacing w:line="360" w:lineRule="auto"/>
        <w:rPr>
          <w:sz w:val="26"/>
          <w:szCs w:val="26"/>
          <w:lang w:val="en-US"/>
        </w:rPr>
      </w:pPr>
    </w:p>
    <w:p w:rsidR="009936C0" w:rsidRPr="009936C0" w:rsidRDefault="009936C0" w:rsidP="009936C0">
      <w:pPr>
        <w:pStyle w:val="Titre1"/>
      </w:pPr>
      <w:r w:rsidRPr="009936C0">
        <w:t>Issues with metric dominance</w:t>
      </w:r>
    </w:p>
    <w:p w:rsidR="009936C0" w:rsidRPr="009936C0" w:rsidRDefault="009936C0" w:rsidP="009936C0">
      <w:pPr>
        <w:spacing w:line="360" w:lineRule="auto"/>
        <w:rPr>
          <w:sz w:val="26"/>
          <w:szCs w:val="26"/>
          <w:lang w:val="en-US"/>
        </w:rPr>
      </w:pPr>
    </w:p>
    <w:p w:rsidR="009936C0" w:rsidRPr="009936C0" w:rsidRDefault="009936C0" w:rsidP="009936C0">
      <w:pPr>
        <w:spacing w:line="360" w:lineRule="auto"/>
        <w:rPr>
          <w:sz w:val="26"/>
          <w:szCs w:val="26"/>
          <w:lang w:val="en-US"/>
        </w:rPr>
      </w:pPr>
      <w:r w:rsidRPr="009936C0">
        <w:rPr>
          <w:sz w:val="26"/>
          <w:szCs w:val="26"/>
          <w:lang w:val="en-US"/>
        </w:rPr>
        <w:t>To make things clear, let us clarify an important point: the use of the metric model is not in itself a problem when it remains purely methodological. Medicine and many sciences, whether human, social or natural, need to measure the evolution of phenomena over time and</w:t>
      </w:r>
      <w:r>
        <w:rPr>
          <w:sz w:val="26"/>
          <w:szCs w:val="26"/>
          <w:lang w:val="en-US"/>
        </w:rPr>
        <w:t>,</w:t>
      </w:r>
      <w:r w:rsidRPr="009936C0">
        <w:rPr>
          <w:sz w:val="26"/>
          <w:szCs w:val="26"/>
          <w:lang w:val="en-US"/>
        </w:rPr>
        <w:t xml:space="preserve"> to do so</w:t>
      </w:r>
      <w:r>
        <w:rPr>
          <w:sz w:val="26"/>
          <w:szCs w:val="26"/>
          <w:lang w:val="en-US"/>
        </w:rPr>
        <w:t>,</w:t>
      </w:r>
      <w:r w:rsidRPr="009936C0">
        <w:rPr>
          <w:sz w:val="26"/>
          <w:szCs w:val="26"/>
          <w:lang w:val="en-US"/>
        </w:rPr>
        <w:t xml:space="preserve"> metrically divide the durations in question. Even in the arts, whether in music, in dance, in cinema, and in many other artistic practices, artists often need precise temporal benchmarks to organize the flow of their performance or their representation, even if it means playing with these benchmarks and to vary the actual achievements around them.</w:t>
      </w:r>
    </w:p>
    <w:p w:rsidR="009936C0" w:rsidRPr="009936C0" w:rsidRDefault="009936C0" w:rsidP="009936C0">
      <w:pPr>
        <w:spacing w:line="360" w:lineRule="auto"/>
        <w:rPr>
          <w:sz w:val="26"/>
          <w:szCs w:val="26"/>
          <w:lang w:val="en-US"/>
        </w:rPr>
      </w:pPr>
    </w:p>
    <w:p w:rsidR="009936C0" w:rsidRPr="009936C0" w:rsidRDefault="009936C0" w:rsidP="009936C0">
      <w:pPr>
        <w:spacing w:line="360" w:lineRule="auto"/>
        <w:rPr>
          <w:sz w:val="26"/>
          <w:szCs w:val="26"/>
          <w:lang w:val="en-US"/>
        </w:rPr>
      </w:pPr>
      <w:r w:rsidRPr="009936C0">
        <w:rPr>
          <w:sz w:val="26"/>
          <w:szCs w:val="26"/>
          <w:lang w:val="en-US"/>
        </w:rPr>
        <w:t xml:space="preserve">But a certain number of problems begin to appear as soon as we believe that the concept of </w:t>
      </w:r>
      <w:r w:rsidRPr="009936C0">
        <w:rPr>
          <w:i/>
          <w:sz w:val="26"/>
          <w:szCs w:val="26"/>
          <w:lang w:val="en-US"/>
        </w:rPr>
        <w:t>métron</w:t>
      </w:r>
      <w:r w:rsidRPr="009936C0">
        <w:rPr>
          <w:sz w:val="26"/>
          <w:szCs w:val="26"/>
          <w:lang w:val="en-US"/>
        </w:rPr>
        <w:t xml:space="preserve"> is more than a methodological notion, historically situated and limited in its scope, and that it represents an ahistorical, universal idea, anchored in the </w:t>
      </w:r>
      <w:r>
        <w:rPr>
          <w:sz w:val="26"/>
          <w:szCs w:val="26"/>
          <w:lang w:val="en-US"/>
        </w:rPr>
        <w:t xml:space="preserve">very </w:t>
      </w:r>
      <w:r w:rsidRPr="009936C0">
        <w:rPr>
          <w:sz w:val="26"/>
          <w:szCs w:val="26"/>
          <w:lang w:val="en-US"/>
        </w:rPr>
        <w:t>temporal be</w:t>
      </w:r>
      <w:r>
        <w:rPr>
          <w:sz w:val="26"/>
          <w:szCs w:val="26"/>
          <w:lang w:val="en-US"/>
        </w:rPr>
        <w:t>ing</w:t>
      </w:r>
      <w:r w:rsidRPr="009936C0">
        <w:rPr>
          <w:sz w:val="26"/>
          <w:szCs w:val="26"/>
          <w:lang w:val="en-US"/>
        </w:rPr>
        <w:t xml:space="preserve"> of things, and therefore sufficient to describe, even standardize, all phenomena.</w:t>
      </w:r>
    </w:p>
    <w:p w:rsidR="009936C0" w:rsidRPr="009936C0" w:rsidRDefault="009936C0" w:rsidP="009936C0">
      <w:pPr>
        <w:spacing w:line="360" w:lineRule="auto"/>
        <w:rPr>
          <w:sz w:val="26"/>
          <w:szCs w:val="26"/>
          <w:lang w:val="en-US"/>
        </w:rPr>
      </w:pPr>
    </w:p>
    <w:p w:rsidR="009936C0" w:rsidRPr="009936C0" w:rsidRDefault="009936C0" w:rsidP="009936C0">
      <w:pPr>
        <w:spacing w:line="360" w:lineRule="auto"/>
        <w:rPr>
          <w:sz w:val="26"/>
          <w:szCs w:val="26"/>
          <w:lang w:val="en-US"/>
        </w:rPr>
      </w:pPr>
      <w:r w:rsidRPr="009936C0">
        <w:rPr>
          <w:sz w:val="26"/>
          <w:szCs w:val="26"/>
          <w:lang w:val="en-US"/>
        </w:rPr>
        <w:t>– The first problem that this belief raises is due to the extremely narrow nature of the metric definition of rhythm which reduces observed phenomena or artistic forms under construction to very poor formal and numerical skeletons, quite incapable of accounting for their complexity.</w:t>
      </w:r>
    </w:p>
    <w:p w:rsidR="009936C0" w:rsidRPr="009936C0" w:rsidRDefault="009936C0" w:rsidP="009936C0">
      <w:pPr>
        <w:spacing w:line="360" w:lineRule="auto"/>
        <w:rPr>
          <w:sz w:val="26"/>
          <w:szCs w:val="26"/>
          <w:lang w:val="en-US"/>
        </w:rPr>
      </w:pPr>
    </w:p>
    <w:p w:rsidR="009936C0" w:rsidRDefault="009936C0" w:rsidP="009936C0">
      <w:pPr>
        <w:spacing w:line="360" w:lineRule="auto"/>
        <w:rPr>
          <w:sz w:val="26"/>
          <w:szCs w:val="26"/>
          <w:lang w:val="en-US"/>
        </w:rPr>
      </w:pPr>
      <w:r>
        <w:rPr>
          <w:sz w:val="26"/>
          <w:szCs w:val="26"/>
          <w:lang w:val="en-US"/>
        </w:rPr>
        <w:t>Let us start with the</w:t>
      </w:r>
      <w:r w:rsidRPr="009936C0">
        <w:rPr>
          <w:sz w:val="26"/>
          <w:szCs w:val="26"/>
          <w:lang w:val="en-US"/>
        </w:rPr>
        <w:t xml:space="preserve"> artistic practices. From the mid-19th century, writers and especially poets began to want to free themselves from the metric models that had become customary from the 17th century. In France, these models, whether the decasyllable or the alexandrine with its 12 syllables and its caesura in the middle, seemed more and more artificial and distant from the needs of poets. Metric forms began to be felt by them, as </w:t>
      </w:r>
      <w:r w:rsidR="008023CB">
        <w:rPr>
          <w:sz w:val="26"/>
          <w:szCs w:val="26"/>
          <w:lang w:val="en-US"/>
        </w:rPr>
        <w:t xml:space="preserve">Charles </w:t>
      </w:r>
      <w:r w:rsidRPr="009936C0">
        <w:rPr>
          <w:sz w:val="26"/>
          <w:szCs w:val="26"/>
          <w:lang w:val="en-US"/>
        </w:rPr>
        <w:t>Baudelaire</w:t>
      </w:r>
      <w:r w:rsidR="008023CB">
        <w:rPr>
          <w:sz w:val="26"/>
          <w:szCs w:val="26"/>
          <w:lang w:val="en-US"/>
        </w:rPr>
        <w:t xml:space="preserve"> (1821-1867)</w:t>
      </w:r>
      <w:r w:rsidRPr="009936C0">
        <w:rPr>
          <w:sz w:val="26"/>
          <w:szCs w:val="26"/>
          <w:lang w:val="en-US"/>
        </w:rPr>
        <w:t xml:space="preserve"> explained, as incapable of </w:t>
      </w:r>
      <w:r>
        <w:rPr>
          <w:sz w:val="26"/>
          <w:szCs w:val="26"/>
          <w:lang w:val="en-US"/>
        </w:rPr>
        <w:t>“</w:t>
      </w:r>
      <w:r w:rsidRPr="009936C0">
        <w:rPr>
          <w:sz w:val="26"/>
          <w:szCs w:val="26"/>
          <w:lang w:val="en-US"/>
        </w:rPr>
        <w:t>adapting to the lyrical movements of the soul, to the undulations of reverie, to the jolts of consciousness</w:t>
      </w:r>
      <w:r>
        <w:rPr>
          <w:sz w:val="26"/>
          <w:szCs w:val="26"/>
          <w:lang w:val="en-US"/>
        </w:rPr>
        <w:t>”</w:t>
      </w:r>
      <w:r w:rsidRPr="009936C0">
        <w:rPr>
          <w:sz w:val="26"/>
          <w:szCs w:val="26"/>
          <w:lang w:val="en-US"/>
        </w:rPr>
        <w:t xml:space="preserve">, movements, undulations and jolts born, in the 19th century, he said in an extremely enlightening manner, “from frequenting enormous cities” and “from the intersection of their innumerable relationships” (Dedication of the </w:t>
      </w:r>
      <w:r w:rsidRPr="009936C0">
        <w:rPr>
          <w:i/>
          <w:sz w:val="26"/>
          <w:szCs w:val="26"/>
          <w:lang w:val="en-US"/>
        </w:rPr>
        <w:t>Little Poems in Prose</w:t>
      </w:r>
      <w:r w:rsidRPr="009936C0">
        <w:rPr>
          <w:sz w:val="26"/>
          <w:szCs w:val="26"/>
          <w:lang w:val="en-US"/>
        </w:rPr>
        <w:t xml:space="preserve">, 1869). This rejection of metrics then continued to gain momentum with the introduction of “free verse” by </w:t>
      </w:r>
      <w:r w:rsidR="006A4629">
        <w:rPr>
          <w:sz w:val="26"/>
          <w:szCs w:val="26"/>
          <w:lang w:val="en-US"/>
        </w:rPr>
        <w:t xml:space="preserve">Jules </w:t>
      </w:r>
      <w:r w:rsidRPr="009936C0">
        <w:rPr>
          <w:sz w:val="26"/>
          <w:szCs w:val="26"/>
          <w:lang w:val="en-US"/>
        </w:rPr>
        <w:t>Laforgue</w:t>
      </w:r>
      <w:r w:rsidR="00E34B79">
        <w:rPr>
          <w:sz w:val="26"/>
          <w:szCs w:val="26"/>
          <w:lang w:val="en-US"/>
        </w:rPr>
        <w:t xml:space="preserve"> (1860-1887)</w:t>
      </w:r>
      <w:r w:rsidRPr="009936C0">
        <w:rPr>
          <w:sz w:val="26"/>
          <w:szCs w:val="26"/>
          <w:lang w:val="en-US"/>
        </w:rPr>
        <w:t xml:space="preserve">, the experiments of </w:t>
      </w:r>
      <w:r w:rsidR="006A4629">
        <w:rPr>
          <w:sz w:val="26"/>
          <w:szCs w:val="26"/>
          <w:lang w:val="en-US"/>
        </w:rPr>
        <w:t xml:space="preserve">Arthur </w:t>
      </w:r>
      <w:r w:rsidRPr="009936C0">
        <w:rPr>
          <w:sz w:val="26"/>
          <w:szCs w:val="26"/>
          <w:lang w:val="en-US"/>
        </w:rPr>
        <w:t>Rimbaud</w:t>
      </w:r>
      <w:r w:rsidR="00E34B79">
        <w:rPr>
          <w:sz w:val="26"/>
          <w:szCs w:val="26"/>
          <w:lang w:val="en-US"/>
        </w:rPr>
        <w:t xml:space="preserve"> (1854-1891)</w:t>
      </w:r>
      <w:r w:rsidRPr="009936C0">
        <w:rPr>
          <w:sz w:val="26"/>
          <w:szCs w:val="26"/>
          <w:lang w:val="en-US"/>
        </w:rPr>
        <w:t xml:space="preserve"> and the syntactic work of </w:t>
      </w:r>
      <w:r w:rsidR="006A4629">
        <w:rPr>
          <w:sz w:val="26"/>
          <w:szCs w:val="26"/>
          <w:lang w:val="en-US"/>
        </w:rPr>
        <w:t xml:space="preserve">Stéphane </w:t>
      </w:r>
      <w:r w:rsidRPr="009936C0">
        <w:rPr>
          <w:sz w:val="26"/>
          <w:szCs w:val="26"/>
          <w:lang w:val="en-US"/>
        </w:rPr>
        <w:t>Mallarmé</w:t>
      </w:r>
      <w:r w:rsidR="00E34B79">
        <w:rPr>
          <w:sz w:val="26"/>
          <w:szCs w:val="26"/>
          <w:lang w:val="en-US"/>
        </w:rPr>
        <w:t xml:space="preserve"> (1842-1898)</w:t>
      </w:r>
      <w:r w:rsidRPr="009936C0">
        <w:rPr>
          <w:sz w:val="26"/>
          <w:szCs w:val="26"/>
          <w:lang w:val="en-US"/>
        </w:rPr>
        <w:t>, in the second half of the centur</w:t>
      </w:r>
      <w:r w:rsidR="006A4629">
        <w:rPr>
          <w:sz w:val="26"/>
          <w:szCs w:val="26"/>
          <w:lang w:val="en-US"/>
        </w:rPr>
        <w:t>y. At the same time, we observe</w:t>
      </w:r>
      <w:r w:rsidRPr="009936C0">
        <w:rPr>
          <w:sz w:val="26"/>
          <w:szCs w:val="26"/>
          <w:lang w:val="en-US"/>
        </w:rPr>
        <w:t xml:space="preserve"> similar movements in the United States with Walt Whitman (1819-1892), who began using “free verse” in 1856 in his long-running collection </w:t>
      </w:r>
      <w:r w:rsidRPr="006F6BDC">
        <w:rPr>
          <w:i/>
          <w:sz w:val="26"/>
          <w:szCs w:val="26"/>
          <w:lang w:val="en-US"/>
        </w:rPr>
        <w:t>Leaves of Grass</w:t>
      </w:r>
      <w:r w:rsidRPr="009936C0">
        <w:rPr>
          <w:sz w:val="26"/>
          <w:szCs w:val="26"/>
          <w:lang w:val="en-US"/>
        </w:rPr>
        <w:t>, and in England with Gerard Manl</w:t>
      </w:r>
      <w:r w:rsidR="006F6BDC">
        <w:rPr>
          <w:sz w:val="26"/>
          <w:szCs w:val="26"/>
          <w:lang w:val="en-US"/>
        </w:rPr>
        <w:t>ey</w:t>
      </w:r>
      <w:r w:rsidRPr="009936C0">
        <w:rPr>
          <w:sz w:val="26"/>
          <w:szCs w:val="26"/>
          <w:lang w:val="en-US"/>
        </w:rPr>
        <w:t xml:space="preserve"> Hopkins (1844-1889), who introduced “</w:t>
      </w:r>
      <w:r w:rsidRPr="00051EA4">
        <w:rPr>
          <w:i/>
          <w:sz w:val="26"/>
          <w:szCs w:val="26"/>
          <w:lang w:val="en-US"/>
        </w:rPr>
        <w:t>sprung rhythm</w:t>
      </w:r>
      <w:r w:rsidRPr="009936C0">
        <w:rPr>
          <w:sz w:val="26"/>
          <w:szCs w:val="26"/>
          <w:lang w:val="en-US"/>
        </w:rPr>
        <w:t>” into his prosody as a means of escaping what he called “</w:t>
      </w:r>
      <w:r w:rsidRPr="00051EA4">
        <w:rPr>
          <w:i/>
          <w:sz w:val="26"/>
          <w:szCs w:val="26"/>
          <w:lang w:val="en-US"/>
        </w:rPr>
        <w:t>running rhythm</w:t>
      </w:r>
      <w:r w:rsidRPr="009936C0">
        <w:rPr>
          <w:sz w:val="26"/>
          <w:szCs w:val="26"/>
          <w:lang w:val="en-US"/>
        </w:rPr>
        <w:t>”.</w:t>
      </w:r>
    </w:p>
    <w:p w:rsidR="00051EA4" w:rsidRPr="00051EA4" w:rsidRDefault="00051EA4" w:rsidP="00051EA4">
      <w:pPr>
        <w:spacing w:line="360" w:lineRule="auto"/>
        <w:rPr>
          <w:sz w:val="26"/>
          <w:szCs w:val="26"/>
          <w:lang w:val="en-US"/>
        </w:rPr>
      </w:pPr>
      <w:r w:rsidRPr="00051EA4">
        <w:rPr>
          <w:sz w:val="26"/>
          <w:szCs w:val="26"/>
          <w:lang/>
        </w:rPr>
        <w:t xml:space="preserve">Let us take, this time, some examples from the natural sciences. </w:t>
      </w:r>
      <w:r w:rsidRPr="00051EA4">
        <w:rPr>
          <w:sz w:val="26"/>
          <w:szCs w:val="26"/>
          <w:lang w:val="en-US"/>
        </w:rPr>
        <w:t>Since the first half of the 20th century, thanks to electroencephalography measurements, neuroscience has been able to begin to understand how the brain</w:t>
      </w:r>
      <w:r w:rsidR="00CF75FA">
        <w:rPr>
          <w:sz w:val="26"/>
          <w:szCs w:val="26"/>
          <w:lang w:val="en-US"/>
        </w:rPr>
        <w:t>s work</w:t>
      </w:r>
      <w:r w:rsidRPr="00051EA4">
        <w:rPr>
          <w:sz w:val="26"/>
          <w:szCs w:val="26"/>
          <w:lang w:val="en-US"/>
        </w:rPr>
        <w:t>. We spotted different wave trains which reflected its activity. But this metric basis is far from being able to account for all observable phenomena. It even becomes an obstacle when it comes to understanding the fluid organizations of billions of interactions between populations of billions of neurons. These flows of interactions are absolutely not reducible to metric forms. Likewise when a researcher like Christian Graff</w:t>
      </w:r>
      <w:r w:rsidR="008023CB">
        <w:rPr>
          <w:sz w:val="26"/>
          <w:szCs w:val="26"/>
          <w:lang w:val="en-US"/>
        </w:rPr>
        <w:t xml:space="preserve"> (1956-)</w:t>
      </w:r>
      <w:r w:rsidRPr="00051EA4">
        <w:rPr>
          <w:sz w:val="26"/>
          <w:szCs w:val="26"/>
          <w:lang w:val="en-US"/>
        </w:rPr>
        <w:t xml:space="preserve"> wants to export this temporal perspective in</w:t>
      </w:r>
      <w:r w:rsidR="00CF75FA">
        <w:rPr>
          <w:sz w:val="26"/>
          <w:szCs w:val="26"/>
          <w:lang w:val="en-US"/>
        </w:rPr>
        <w:t>to</w:t>
      </w:r>
      <w:r w:rsidRPr="00051EA4">
        <w:rPr>
          <w:sz w:val="26"/>
          <w:szCs w:val="26"/>
          <w:lang w:val="en-US"/>
        </w:rPr>
        <w:t xml:space="preserve"> ethology and call the non-periodic organization of the exchanges of impulses between electric fish living in the mud of certain rivers </w:t>
      </w:r>
      <w:r w:rsidR="00CF75FA">
        <w:rPr>
          <w:sz w:val="26"/>
          <w:szCs w:val="26"/>
          <w:lang w:val="en-US"/>
        </w:rPr>
        <w:t>“</w:t>
      </w:r>
      <w:r w:rsidRPr="00051EA4">
        <w:rPr>
          <w:sz w:val="26"/>
          <w:szCs w:val="26"/>
          <w:lang w:val="en-US"/>
        </w:rPr>
        <w:t>rhythm</w:t>
      </w:r>
      <w:r w:rsidR="00CF75FA">
        <w:rPr>
          <w:sz w:val="26"/>
          <w:szCs w:val="26"/>
          <w:lang w:val="en-US"/>
        </w:rPr>
        <w:t>”</w:t>
      </w:r>
      <w:r w:rsidRPr="00051EA4">
        <w:rPr>
          <w:sz w:val="26"/>
          <w:szCs w:val="26"/>
          <w:lang w:val="en-US"/>
        </w:rPr>
        <w:t xml:space="preserve">, he is told that this organization is not rhythm, precisely because </w:t>
      </w:r>
      <w:r w:rsidR="00CF75FA">
        <w:rPr>
          <w:sz w:val="26"/>
          <w:szCs w:val="26"/>
          <w:lang w:val="en-US"/>
        </w:rPr>
        <w:t>it</w:t>
      </w:r>
      <w:r w:rsidRPr="00051EA4">
        <w:rPr>
          <w:sz w:val="26"/>
          <w:szCs w:val="26"/>
          <w:lang w:val="en-US"/>
        </w:rPr>
        <w:t xml:space="preserve"> cannot be reduced to meters.</w:t>
      </w:r>
    </w:p>
    <w:p w:rsidR="00051EA4" w:rsidRPr="00051EA4" w:rsidRDefault="00051EA4" w:rsidP="00051EA4">
      <w:pPr>
        <w:spacing w:line="360" w:lineRule="auto"/>
        <w:rPr>
          <w:sz w:val="26"/>
          <w:szCs w:val="26"/>
          <w:lang w:val="en-US"/>
        </w:rPr>
      </w:pPr>
    </w:p>
    <w:p w:rsidR="00051EA4" w:rsidRPr="00051EA4" w:rsidRDefault="00051EA4" w:rsidP="00051EA4">
      <w:pPr>
        <w:spacing w:line="360" w:lineRule="auto"/>
        <w:rPr>
          <w:sz w:val="26"/>
          <w:szCs w:val="26"/>
          <w:lang w:val="en-US"/>
        </w:rPr>
      </w:pPr>
      <w:r w:rsidRPr="00051EA4">
        <w:rPr>
          <w:sz w:val="26"/>
          <w:szCs w:val="26"/>
          <w:lang w:val="en-US"/>
        </w:rPr>
        <w:t xml:space="preserve">– A second problem appears when we begin to think, in an essentialist way, that what is only a tool for observation or organization exists in the </w:t>
      </w:r>
      <w:r w:rsidRPr="0025746D">
        <w:rPr>
          <w:i/>
          <w:sz w:val="26"/>
          <w:szCs w:val="26"/>
          <w:lang w:val="en-US"/>
        </w:rPr>
        <w:t>reality</w:t>
      </w:r>
      <w:r w:rsidRPr="00051EA4">
        <w:rPr>
          <w:sz w:val="26"/>
          <w:szCs w:val="26"/>
          <w:lang w:val="en-US"/>
        </w:rPr>
        <w:t xml:space="preserve"> of the things we observe or organize. From there, the methodological point of view very quickly transforms into a normative point of view which is most often very questionable ethically and politically.</w:t>
      </w:r>
    </w:p>
    <w:p w:rsidR="00051EA4" w:rsidRPr="00051EA4" w:rsidRDefault="00051EA4" w:rsidP="00051EA4">
      <w:pPr>
        <w:spacing w:line="360" w:lineRule="auto"/>
        <w:rPr>
          <w:sz w:val="26"/>
          <w:szCs w:val="26"/>
          <w:lang w:val="en-US"/>
        </w:rPr>
      </w:pPr>
    </w:p>
    <w:p w:rsidR="00051EA4" w:rsidRDefault="0025746D" w:rsidP="009936C0">
      <w:pPr>
        <w:spacing w:line="360" w:lineRule="auto"/>
        <w:rPr>
          <w:sz w:val="26"/>
          <w:szCs w:val="26"/>
          <w:lang w:val="en-US"/>
        </w:rPr>
      </w:pPr>
      <w:r w:rsidRPr="0025746D">
        <w:rPr>
          <w:sz w:val="26"/>
          <w:szCs w:val="26"/>
          <w:lang w:val="en-US"/>
        </w:rPr>
        <w:t xml:space="preserve">This is the case, of course, in certain social sciences. Among economists, for example, when it appeared in the middle of the 19th century that the economy did not develop in a regular manner but following more or less periodic cycles, with the social consequences that we know, </w:t>
      </w:r>
      <w:r w:rsidR="008F5D8C">
        <w:rPr>
          <w:sz w:val="26"/>
          <w:szCs w:val="26"/>
          <w:lang w:val="en-US"/>
        </w:rPr>
        <w:t xml:space="preserve">Karl </w:t>
      </w:r>
      <w:r w:rsidRPr="0025746D">
        <w:rPr>
          <w:sz w:val="26"/>
          <w:szCs w:val="26"/>
          <w:lang w:val="en-US"/>
        </w:rPr>
        <w:t>Marx</w:t>
      </w:r>
      <w:r w:rsidR="008F5D8C">
        <w:rPr>
          <w:sz w:val="26"/>
          <w:szCs w:val="26"/>
          <w:lang w:val="en-US"/>
        </w:rPr>
        <w:t xml:space="preserve"> (1818-1883)</w:t>
      </w:r>
      <w:r w:rsidRPr="0025746D">
        <w:rPr>
          <w:sz w:val="26"/>
          <w:szCs w:val="26"/>
          <w:lang w:val="en-US"/>
        </w:rPr>
        <w:t xml:space="preserve"> used this argument to fuel his critique of capitalism. The response from liberal economists is very instructive. After a moment of hesitation in the face of these disturbing phenomena, they began to argue that these </w:t>
      </w:r>
      <w:r w:rsidR="00110189">
        <w:rPr>
          <w:sz w:val="26"/>
          <w:szCs w:val="26"/>
          <w:lang w:val="en-US"/>
        </w:rPr>
        <w:t>“</w:t>
      </w:r>
      <w:r w:rsidRPr="0025746D">
        <w:rPr>
          <w:sz w:val="26"/>
          <w:szCs w:val="26"/>
          <w:lang w:val="en-US"/>
        </w:rPr>
        <w:t>rhythms</w:t>
      </w:r>
      <w:r w:rsidR="00110189">
        <w:rPr>
          <w:sz w:val="26"/>
          <w:szCs w:val="26"/>
          <w:lang w:val="en-US"/>
        </w:rPr>
        <w:t>”</w:t>
      </w:r>
      <w:r w:rsidRPr="0025746D">
        <w:rPr>
          <w:sz w:val="26"/>
          <w:szCs w:val="26"/>
          <w:lang w:val="en-US"/>
        </w:rPr>
        <w:t xml:space="preserve"> were entirely </w:t>
      </w:r>
      <w:r w:rsidR="00110189">
        <w:rPr>
          <w:sz w:val="26"/>
          <w:szCs w:val="26"/>
          <w:lang w:val="en-US"/>
        </w:rPr>
        <w:t>“</w:t>
      </w:r>
      <w:r w:rsidRPr="0025746D">
        <w:rPr>
          <w:sz w:val="26"/>
          <w:szCs w:val="26"/>
          <w:lang w:val="en-US"/>
        </w:rPr>
        <w:t>natural</w:t>
      </w:r>
      <w:r w:rsidR="00110189">
        <w:rPr>
          <w:sz w:val="26"/>
          <w:szCs w:val="26"/>
          <w:lang w:val="en-US"/>
        </w:rPr>
        <w:t>”</w:t>
      </w:r>
      <w:r w:rsidRPr="0025746D">
        <w:rPr>
          <w:sz w:val="26"/>
          <w:szCs w:val="26"/>
          <w:lang w:val="en-US"/>
        </w:rPr>
        <w:t xml:space="preserve"> and that the damage caused by the recurring seizures was part, </w:t>
      </w:r>
      <w:r w:rsidRPr="00110189">
        <w:rPr>
          <w:i/>
          <w:sz w:val="26"/>
          <w:szCs w:val="26"/>
          <w:lang w:val="en-US"/>
        </w:rPr>
        <w:t>nolens volens</w:t>
      </w:r>
      <w:r w:rsidRPr="0025746D">
        <w:rPr>
          <w:sz w:val="26"/>
          <w:szCs w:val="26"/>
          <w:lang w:val="en-US"/>
        </w:rPr>
        <w:t xml:space="preserve">, of </w:t>
      </w:r>
      <w:r w:rsidR="00110189">
        <w:rPr>
          <w:sz w:val="26"/>
          <w:szCs w:val="26"/>
          <w:lang w:val="en-US"/>
        </w:rPr>
        <w:t>the “</w:t>
      </w:r>
      <w:r w:rsidRPr="0025746D">
        <w:rPr>
          <w:sz w:val="26"/>
          <w:szCs w:val="26"/>
          <w:lang w:val="en-US"/>
        </w:rPr>
        <w:t>breathing</w:t>
      </w:r>
      <w:r w:rsidR="00110189">
        <w:rPr>
          <w:sz w:val="26"/>
          <w:szCs w:val="26"/>
          <w:lang w:val="en-US"/>
        </w:rPr>
        <w:t>”</w:t>
      </w:r>
      <w:r w:rsidRPr="0025746D">
        <w:rPr>
          <w:sz w:val="26"/>
          <w:szCs w:val="26"/>
          <w:lang w:val="en-US"/>
        </w:rPr>
        <w:t xml:space="preserve"> or the “life” of the economy. Introducing a neo-Darwinist model (not very consistent with the original), they affirmed that these crises caused the weakest companies to die, caused unemployment and poverty, of course, but that this benefited the strongest wh</w:t>
      </w:r>
      <w:r w:rsidR="00110189">
        <w:rPr>
          <w:sz w:val="26"/>
          <w:szCs w:val="26"/>
          <w:lang w:val="en-US"/>
        </w:rPr>
        <w:t>ich</w:t>
      </w:r>
      <w:r w:rsidRPr="0025746D">
        <w:rPr>
          <w:sz w:val="26"/>
          <w:szCs w:val="26"/>
          <w:lang w:val="en-US"/>
        </w:rPr>
        <w:t xml:space="preserve"> would be able to develop and hire workers. These crises were therefore an integral part of the profound rhythms which </w:t>
      </w:r>
      <w:r w:rsidR="000A00D8">
        <w:rPr>
          <w:sz w:val="26"/>
          <w:szCs w:val="26"/>
          <w:lang w:val="en-US"/>
        </w:rPr>
        <w:t>scanned</w:t>
      </w:r>
      <w:r w:rsidRPr="0025746D">
        <w:rPr>
          <w:sz w:val="26"/>
          <w:szCs w:val="26"/>
          <w:lang w:val="en-US"/>
        </w:rPr>
        <w:t xml:space="preserve"> economic development. For Marx, since economic rhythms were social and historical, it was legitimate to intervene. For liberals, these rhythms were </w:t>
      </w:r>
      <w:r w:rsidR="00110189">
        <w:rPr>
          <w:sz w:val="26"/>
          <w:szCs w:val="26"/>
          <w:lang w:val="en-US"/>
        </w:rPr>
        <w:t xml:space="preserve">– </w:t>
      </w:r>
      <w:r w:rsidRPr="0025746D">
        <w:rPr>
          <w:sz w:val="26"/>
          <w:szCs w:val="26"/>
          <w:lang w:val="en-US"/>
        </w:rPr>
        <w:t>and still are today</w:t>
      </w:r>
      <w:r w:rsidR="00110189">
        <w:rPr>
          <w:sz w:val="26"/>
          <w:szCs w:val="26"/>
          <w:lang w:val="en-US"/>
        </w:rPr>
        <w:t xml:space="preserve"> –</w:t>
      </w:r>
      <w:r w:rsidRPr="0025746D">
        <w:rPr>
          <w:sz w:val="26"/>
          <w:szCs w:val="26"/>
          <w:lang w:val="en-US"/>
        </w:rPr>
        <w:t xml:space="preserve"> natural and therefore it was necessary, on the contrary, to let them happen. Behind this conception of rhythm, there were therefore, as we see, very concrete an</w:t>
      </w:r>
      <w:r w:rsidR="000A00D8">
        <w:rPr>
          <w:sz w:val="26"/>
          <w:szCs w:val="26"/>
          <w:lang w:val="en-US"/>
        </w:rPr>
        <w:t>d very political implications.</w:t>
      </w:r>
      <w:r w:rsidRPr="0025746D">
        <w:rPr>
          <w:sz w:val="26"/>
          <w:szCs w:val="26"/>
          <w:lang w:val="en-US"/>
        </w:rPr>
        <w:t xml:space="preserve"> Th</w:t>
      </w:r>
      <w:r w:rsidR="00110189">
        <w:rPr>
          <w:sz w:val="26"/>
          <w:szCs w:val="26"/>
          <w:lang w:val="en-US"/>
        </w:rPr>
        <w:t>is</w:t>
      </w:r>
      <w:r w:rsidRPr="0025746D">
        <w:rPr>
          <w:sz w:val="26"/>
          <w:szCs w:val="26"/>
          <w:lang w:val="en-US"/>
        </w:rPr>
        <w:t xml:space="preserve"> metric vision, which</w:t>
      </w:r>
      <w:r w:rsidR="00110189">
        <w:rPr>
          <w:sz w:val="26"/>
          <w:szCs w:val="26"/>
          <w:lang w:val="en-US"/>
        </w:rPr>
        <w:t xml:space="preserve"> still</w:t>
      </w:r>
      <w:r w:rsidRPr="0025746D">
        <w:rPr>
          <w:sz w:val="26"/>
          <w:szCs w:val="26"/>
          <w:lang w:val="en-US"/>
        </w:rPr>
        <w:t xml:space="preserve"> dominates today in economics, is clearly an idealist, naturalist and liberal vision, which pushes us to conceive reality as rational and therefore to promote “</w:t>
      </w:r>
      <w:r w:rsidR="00110189" w:rsidRPr="00110189">
        <w:rPr>
          <w:i/>
          <w:sz w:val="26"/>
          <w:szCs w:val="26"/>
          <w:lang w:val="en-US"/>
        </w:rPr>
        <w:t>laisser faire, laisser passer</w:t>
      </w:r>
      <w:r w:rsidRPr="0025746D">
        <w:rPr>
          <w:sz w:val="26"/>
          <w:szCs w:val="26"/>
          <w:lang w:val="en-US"/>
        </w:rPr>
        <w:t xml:space="preserve">” and </w:t>
      </w:r>
      <w:r w:rsidR="000A00D8">
        <w:rPr>
          <w:sz w:val="26"/>
          <w:szCs w:val="26"/>
          <w:lang w:val="en-US"/>
        </w:rPr>
        <w:t>neoliberalism</w:t>
      </w:r>
      <w:r w:rsidRPr="0025746D">
        <w:rPr>
          <w:sz w:val="26"/>
          <w:szCs w:val="26"/>
          <w:lang w:val="en-US"/>
        </w:rPr>
        <w:t>.</w:t>
      </w:r>
    </w:p>
    <w:p w:rsidR="00110189" w:rsidRDefault="00110189" w:rsidP="009936C0">
      <w:pPr>
        <w:spacing w:line="360" w:lineRule="auto"/>
        <w:rPr>
          <w:sz w:val="26"/>
          <w:szCs w:val="26"/>
          <w:lang w:val="en-US"/>
        </w:rPr>
      </w:pPr>
    </w:p>
    <w:p w:rsidR="000A00D8" w:rsidRPr="000A00D8" w:rsidRDefault="000A00D8" w:rsidP="000A00D8">
      <w:pPr>
        <w:spacing w:line="360" w:lineRule="auto"/>
        <w:rPr>
          <w:sz w:val="26"/>
          <w:szCs w:val="26"/>
          <w:lang w:val="en-US"/>
        </w:rPr>
      </w:pPr>
      <w:r w:rsidRPr="000A00D8">
        <w:rPr>
          <w:sz w:val="26"/>
          <w:szCs w:val="26"/>
          <w:lang w:val="en-US"/>
        </w:rPr>
        <w:t xml:space="preserve">But an analogous problem appears in the natural sciences or in the practices that depend on them. We have seen that in the Middle Ages and until late in the modern period, most doctors considered the </w:t>
      </w:r>
      <w:r>
        <w:rPr>
          <w:sz w:val="26"/>
          <w:szCs w:val="26"/>
          <w:lang w:val="en-US"/>
        </w:rPr>
        <w:t>“r</w:t>
      </w:r>
      <w:r w:rsidRPr="000A00D8">
        <w:rPr>
          <w:sz w:val="26"/>
          <w:szCs w:val="26"/>
          <w:lang w:val="en-US"/>
        </w:rPr>
        <w:t>hythms of the body</w:t>
      </w:r>
      <w:r>
        <w:rPr>
          <w:sz w:val="26"/>
          <w:szCs w:val="26"/>
          <w:lang w:val="en-US"/>
        </w:rPr>
        <w:t>”</w:t>
      </w:r>
      <w:r w:rsidRPr="000A00D8">
        <w:rPr>
          <w:sz w:val="26"/>
          <w:szCs w:val="26"/>
          <w:lang w:val="en-US"/>
        </w:rPr>
        <w:t xml:space="preserve">, that is to say essentially the pulsation of the arteries, as directly linked to the </w:t>
      </w:r>
      <w:r>
        <w:rPr>
          <w:sz w:val="26"/>
          <w:szCs w:val="26"/>
          <w:lang w:val="en-US"/>
        </w:rPr>
        <w:t>“</w:t>
      </w:r>
      <w:r w:rsidRPr="000A00D8">
        <w:rPr>
          <w:sz w:val="26"/>
          <w:szCs w:val="26"/>
          <w:lang w:val="en-US"/>
        </w:rPr>
        <w:t>music of the cosmos</w:t>
      </w:r>
      <w:r>
        <w:rPr>
          <w:sz w:val="26"/>
          <w:szCs w:val="26"/>
          <w:lang w:val="en-US"/>
        </w:rPr>
        <w:t>”</w:t>
      </w:r>
      <w:r w:rsidRPr="000A00D8">
        <w:rPr>
          <w:sz w:val="26"/>
          <w:szCs w:val="26"/>
          <w:lang w:val="en-US"/>
        </w:rPr>
        <w:t xml:space="preserve">. It is true that some doctors already saw the meter as a simple measuring and diagnostic instrument, but they were largely in the minority and most of them spread the mystical idea that the </w:t>
      </w:r>
      <w:r w:rsidR="00E61622">
        <w:rPr>
          <w:sz w:val="26"/>
          <w:szCs w:val="26"/>
          <w:lang w:val="en-US"/>
        </w:rPr>
        <w:t>“</w:t>
      </w:r>
      <w:r w:rsidRPr="000A00D8">
        <w:rPr>
          <w:sz w:val="26"/>
          <w:szCs w:val="26"/>
          <w:lang w:val="en-US"/>
        </w:rPr>
        <w:t>man</w:t>
      </w:r>
      <w:r w:rsidR="00E61622">
        <w:rPr>
          <w:sz w:val="26"/>
          <w:szCs w:val="26"/>
          <w:lang w:val="en-US"/>
        </w:rPr>
        <w:t>’</w:t>
      </w:r>
      <w:r w:rsidRPr="000A00D8">
        <w:rPr>
          <w:sz w:val="26"/>
          <w:szCs w:val="26"/>
          <w:lang w:val="en-US"/>
        </w:rPr>
        <w:t>s numbers</w:t>
      </w:r>
      <w:r w:rsidR="00E61622">
        <w:rPr>
          <w:sz w:val="26"/>
          <w:szCs w:val="26"/>
          <w:lang w:val="en-US"/>
        </w:rPr>
        <w:t>” had to align with the “</w:t>
      </w:r>
      <w:r w:rsidR="00E61622" w:rsidRPr="000A00D8">
        <w:rPr>
          <w:sz w:val="26"/>
          <w:szCs w:val="26"/>
          <w:lang w:val="en-US"/>
        </w:rPr>
        <w:t>numbers</w:t>
      </w:r>
      <w:r w:rsidR="00E61622">
        <w:rPr>
          <w:sz w:val="26"/>
          <w:szCs w:val="26"/>
          <w:lang w:val="en-US"/>
        </w:rPr>
        <w:t xml:space="preserve"> of the Cosmos</w:t>
      </w:r>
      <w:r w:rsidRPr="000A00D8">
        <w:rPr>
          <w:sz w:val="26"/>
          <w:szCs w:val="26"/>
          <w:lang w:val="en-US"/>
        </w:rPr>
        <w:t>". Medicine remained under the influence of the Boe</w:t>
      </w:r>
      <w:r w:rsidR="00521018">
        <w:rPr>
          <w:sz w:val="26"/>
          <w:szCs w:val="26"/>
          <w:lang w:val="en-US"/>
        </w:rPr>
        <w:t>th</w:t>
      </w:r>
      <w:r w:rsidRPr="000A00D8">
        <w:rPr>
          <w:sz w:val="26"/>
          <w:szCs w:val="26"/>
          <w:lang w:val="en-US"/>
        </w:rPr>
        <w:t>ian theory of “world music” and astrology.</w:t>
      </w:r>
    </w:p>
    <w:p w:rsidR="000A00D8" w:rsidRPr="000A00D8" w:rsidRDefault="000A00D8" w:rsidP="000A00D8">
      <w:pPr>
        <w:spacing w:line="360" w:lineRule="auto"/>
        <w:rPr>
          <w:sz w:val="26"/>
          <w:szCs w:val="26"/>
          <w:lang w:val="en-US"/>
        </w:rPr>
      </w:pPr>
    </w:p>
    <w:p w:rsidR="000A00D8" w:rsidRPr="000A00D8" w:rsidRDefault="000A00D8" w:rsidP="000A00D8">
      <w:pPr>
        <w:pStyle w:val="Titre1"/>
      </w:pPr>
      <w:r w:rsidRPr="000A00D8">
        <w:t>Rhuthmos in the arts since the 19th century</w:t>
      </w:r>
    </w:p>
    <w:p w:rsidR="000A00D8" w:rsidRPr="000A00D8" w:rsidRDefault="000A00D8" w:rsidP="000A00D8">
      <w:pPr>
        <w:spacing w:line="360" w:lineRule="auto"/>
        <w:rPr>
          <w:sz w:val="26"/>
          <w:szCs w:val="26"/>
          <w:lang w:val="en-US"/>
        </w:rPr>
      </w:pPr>
    </w:p>
    <w:p w:rsidR="000A00D8" w:rsidRPr="000A00D8" w:rsidRDefault="000A00D8" w:rsidP="000A00D8">
      <w:pPr>
        <w:spacing w:line="360" w:lineRule="auto"/>
        <w:rPr>
          <w:sz w:val="26"/>
          <w:szCs w:val="26"/>
          <w:lang w:val="en-US"/>
        </w:rPr>
      </w:pPr>
      <w:r w:rsidRPr="000A00D8">
        <w:rPr>
          <w:sz w:val="26"/>
          <w:szCs w:val="26"/>
          <w:lang w:val="en-US"/>
        </w:rPr>
        <w:t xml:space="preserve">To shed light on the alternative notion of </w:t>
      </w:r>
      <w:r w:rsidRPr="000A00D8">
        <w:rPr>
          <w:i/>
          <w:sz w:val="26"/>
          <w:szCs w:val="26"/>
          <w:lang w:val="en-US"/>
        </w:rPr>
        <w:t>rhuthmos</w:t>
      </w:r>
      <w:r w:rsidRPr="000A00D8">
        <w:rPr>
          <w:sz w:val="26"/>
          <w:szCs w:val="26"/>
          <w:lang w:val="en-US"/>
        </w:rPr>
        <w:t xml:space="preserve"> and begin to make you feel how this notion could constitute a methodological and critical tool much better adap</w:t>
      </w:r>
      <w:r>
        <w:rPr>
          <w:sz w:val="26"/>
          <w:szCs w:val="26"/>
          <w:lang w:val="en-US"/>
        </w:rPr>
        <w:t xml:space="preserve">ted to our needs than that of </w:t>
      </w:r>
      <w:r w:rsidRPr="000A00D8">
        <w:rPr>
          <w:i/>
          <w:sz w:val="26"/>
          <w:szCs w:val="26"/>
          <w:lang w:val="en-US"/>
        </w:rPr>
        <w:t>métron</w:t>
      </w:r>
      <w:r w:rsidRPr="000A00D8">
        <w:rPr>
          <w:sz w:val="26"/>
          <w:szCs w:val="26"/>
          <w:lang w:val="en-US"/>
        </w:rPr>
        <w:t>, I will start from the reflections of artists who, since the middle of the 19th century, sought to get rid of the latter.</w:t>
      </w:r>
    </w:p>
    <w:p w:rsidR="000A00D8" w:rsidRPr="000A00D8" w:rsidRDefault="000A00D8" w:rsidP="000A00D8">
      <w:pPr>
        <w:spacing w:line="360" w:lineRule="auto"/>
        <w:rPr>
          <w:sz w:val="26"/>
          <w:szCs w:val="26"/>
          <w:lang w:val="en-US"/>
        </w:rPr>
      </w:pPr>
    </w:p>
    <w:p w:rsidR="00110189" w:rsidRDefault="000A00D8" w:rsidP="000A00D8">
      <w:pPr>
        <w:spacing w:line="360" w:lineRule="auto"/>
        <w:rPr>
          <w:sz w:val="26"/>
          <w:szCs w:val="26"/>
          <w:lang w:val="en-US"/>
        </w:rPr>
      </w:pPr>
      <w:r w:rsidRPr="000A00D8">
        <w:rPr>
          <w:sz w:val="26"/>
          <w:szCs w:val="26"/>
          <w:lang w:val="en-US"/>
        </w:rPr>
        <w:t xml:space="preserve">When with Baudelaire and then with the </w:t>
      </w:r>
      <w:r w:rsidR="007D5172">
        <w:rPr>
          <w:sz w:val="26"/>
          <w:szCs w:val="26"/>
          <w:lang w:val="en-US"/>
        </w:rPr>
        <w:t>S</w:t>
      </w:r>
      <w:r w:rsidRPr="000A00D8">
        <w:rPr>
          <w:sz w:val="26"/>
          <w:szCs w:val="26"/>
          <w:lang w:val="en-US"/>
        </w:rPr>
        <w:t xml:space="preserve">ymbolists, with Mallarmé, Hopkins and Whitman, poetry got rid of metrical standards and versification, what did it put in their place? The </w:t>
      </w:r>
      <w:r w:rsidR="007D5172">
        <w:rPr>
          <w:sz w:val="26"/>
          <w:szCs w:val="26"/>
          <w:lang w:val="en-US"/>
        </w:rPr>
        <w:t>“</w:t>
      </w:r>
      <w:r w:rsidRPr="000A00D8">
        <w:rPr>
          <w:sz w:val="26"/>
          <w:szCs w:val="26"/>
          <w:lang w:val="en-US"/>
        </w:rPr>
        <w:t>prose poem</w:t>
      </w:r>
      <w:r w:rsidR="007D5172">
        <w:rPr>
          <w:sz w:val="26"/>
          <w:szCs w:val="26"/>
          <w:lang w:val="en-US"/>
        </w:rPr>
        <w:t>”</w:t>
      </w:r>
      <w:r w:rsidRPr="000A00D8">
        <w:rPr>
          <w:sz w:val="26"/>
          <w:szCs w:val="26"/>
          <w:lang w:val="en-US"/>
        </w:rPr>
        <w:t xml:space="preserve">, the </w:t>
      </w:r>
      <w:r w:rsidR="007D5172">
        <w:rPr>
          <w:sz w:val="26"/>
          <w:szCs w:val="26"/>
          <w:lang w:val="en-US"/>
        </w:rPr>
        <w:t>“</w:t>
      </w:r>
      <w:r w:rsidRPr="000A00D8">
        <w:rPr>
          <w:sz w:val="26"/>
          <w:szCs w:val="26"/>
          <w:lang w:val="en-US"/>
        </w:rPr>
        <w:t>free verse</w:t>
      </w:r>
      <w:r w:rsidR="007D5172">
        <w:rPr>
          <w:sz w:val="26"/>
          <w:szCs w:val="26"/>
          <w:lang w:val="en-US"/>
        </w:rPr>
        <w:t>”</w:t>
      </w:r>
      <w:r w:rsidRPr="000A00D8">
        <w:rPr>
          <w:sz w:val="26"/>
          <w:szCs w:val="26"/>
          <w:lang w:val="en-US"/>
        </w:rPr>
        <w:t xml:space="preserve">, the Mallarmean syntactic </w:t>
      </w:r>
      <w:r w:rsidR="007D5172" w:rsidRPr="000A00D8">
        <w:rPr>
          <w:sz w:val="26"/>
          <w:szCs w:val="26"/>
          <w:lang w:val="en-US"/>
        </w:rPr>
        <w:t>stammering</w:t>
      </w:r>
      <w:r w:rsidRPr="000A00D8">
        <w:rPr>
          <w:sz w:val="26"/>
          <w:szCs w:val="26"/>
          <w:lang w:val="en-US"/>
        </w:rPr>
        <w:t xml:space="preserve">, </w:t>
      </w:r>
      <w:r w:rsidR="00814FEA">
        <w:rPr>
          <w:sz w:val="26"/>
          <w:szCs w:val="26"/>
          <w:lang w:val="en-US"/>
        </w:rPr>
        <w:t>and the “sprung rhythm”</w:t>
      </w:r>
      <w:r w:rsidRPr="000A00D8">
        <w:rPr>
          <w:sz w:val="26"/>
          <w:szCs w:val="26"/>
          <w:lang w:val="en-US"/>
        </w:rPr>
        <w:t xml:space="preserve">, all these new forms are now organized no longer according to regular successions of meters but like systems of echoes, oppositions, repetitions, silences. Each poem of course unfolds linearly, like any speech, but it must also be understood, so to speak, perpendicularly. What the poets of this period bring to light is thus fundamental: in any poem, but this is in fact valid for any speech, the listener follows a lexical series organized syntactically but, at the same time, he perceives, thanks to his hearing capacity, to his memory and beyond to his entire body, extremely complex prosodic interactions from one verse to all the others or from one part of the text to all the others. Remarkably, the writers of this period, as we see in Mallarmé as well as in Hopkins, abandoned the metaphor of </w:t>
      </w:r>
      <w:r w:rsidR="007D5172">
        <w:rPr>
          <w:sz w:val="26"/>
          <w:szCs w:val="26"/>
          <w:lang w:val="en-US"/>
        </w:rPr>
        <w:t>“</w:t>
      </w:r>
      <w:r w:rsidRPr="000A00D8">
        <w:rPr>
          <w:sz w:val="26"/>
          <w:szCs w:val="26"/>
          <w:lang w:val="en-US"/>
        </w:rPr>
        <w:t>melody</w:t>
      </w:r>
      <w:r w:rsidR="007D5172">
        <w:rPr>
          <w:sz w:val="26"/>
          <w:szCs w:val="26"/>
          <w:lang w:val="en-US"/>
        </w:rPr>
        <w:t>”</w:t>
      </w:r>
      <w:r w:rsidRPr="000A00D8">
        <w:rPr>
          <w:sz w:val="26"/>
          <w:szCs w:val="26"/>
          <w:lang w:val="en-US"/>
        </w:rPr>
        <w:t xml:space="preserve">, which was used until Verlaine and Bergson, to describe this phenomenon, and chose to call it “rhythm”. But this rhythm, we see, </w:t>
      </w:r>
      <w:r w:rsidR="0005268B">
        <w:rPr>
          <w:sz w:val="26"/>
          <w:szCs w:val="26"/>
          <w:lang w:val="en-US"/>
        </w:rPr>
        <w:t>was</w:t>
      </w:r>
      <w:r w:rsidRPr="000A00D8">
        <w:rPr>
          <w:sz w:val="26"/>
          <w:szCs w:val="26"/>
          <w:lang w:val="en-US"/>
        </w:rPr>
        <w:t xml:space="preserve"> no longer a succession of weak and strong </w:t>
      </w:r>
      <w:r w:rsidR="007D5172">
        <w:rPr>
          <w:sz w:val="26"/>
          <w:szCs w:val="26"/>
          <w:lang w:val="en-US"/>
        </w:rPr>
        <w:t>beats</w:t>
      </w:r>
      <w:r w:rsidRPr="000A00D8">
        <w:rPr>
          <w:sz w:val="26"/>
          <w:szCs w:val="26"/>
          <w:lang w:val="en-US"/>
        </w:rPr>
        <w:t xml:space="preserve"> organized arithmetically, but a global system of interactions in a fluid medium composed of myriads of elements of all sizes: phonemes, accents, words, syntactic structures, verses, stanzas, text.</w:t>
      </w:r>
    </w:p>
    <w:p w:rsidR="007D5172" w:rsidRDefault="007D5172" w:rsidP="000A00D8">
      <w:pPr>
        <w:spacing w:line="360" w:lineRule="auto"/>
        <w:rPr>
          <w:sz w:val="26"/>
          <w:szCs w:val="26"/>
          <w:lang w:val="en-US"/>
        </w:rPr>
      </w:pPr>
    </w:p>
    <w:p w:rsidR="007D5172" w:rsidRPr="007D5172" w:rsidRDefault="007D5172" w:rsidP="007D5172">
      <w:pPr>
        <w:spacing w:line="360" w:lineRule="auto"/>
        <w:rPr>
          <w:sz w:val="26"/>
          <w:szCs w:val="26"/>
          <w:lang w:val="en-US"/>
        </w:rPr>
      </w:pPr>
      <w:r w:rsidRPr="007D5172">
        <w:rPr>
          <w:sz w:val="26"/>
          <w:szCs w:val="26"/>
          <w:lang w:val="en-US"/>
        </w:rPr>
        <w:t xml:space="preserve">We find a convergent approach in music in the second half of the 20th century. When </w:t>
      </w:r>
      <w:r w:rsidR="001E5AA6">
        <w:rPr>
          <w:sz w:val="26"/>
          <w:szCs w:val="26"/>
          <w:lang w:val="en-US"/>
        </w:rPr>
        <w:t xml:space="preserve">Pierre </w:t>
      </w:r>
      <w:r w:rsidRPr="007D5172">
        <w:rPr>
          <w:sz w:val="26"/>
          <w:szCs w:val="26"/>
          <w:lang w:val="en-US"/>
        </w:rPr>
        <w:t xml:space="preserve">Boulez </w:t>
      </w:r>
      <w:r w:rsidR="001E5AA6">
        <w:rPr>
          <w:sz w:val="26"/>
          <w:szCs w:val="26"/>
          <w:lang w:val="en-US"/>
        </w:rPr>
        <w:t xml:space="preserve">(1925-2016) </w:t>
      </w:r>
      <w:r w:rsidRPr="007D5172">
        <w:rPr>
          <w:sz w:val="26"/>
          <w:szCs w:val="26"/>
          <w:lang w:val="en-US"/>
        </w:rPr>
        <w:t xml:space="preserve">sought in the 1960s to liberate composition as well as performance from the domination of what he called “striated time”, that is to say the metered and counted time dominant in music since the </w:t>
      </w:r>
      <w:r w:rsidRPr="001E5AA6">
        <w:rPr>
          <w:i/>
          <w:sz w:val="26"/>
          <w:szCs w:val="26"/>
          <w:lang w:val="en-US"/>
        </w:rPr>
        <w:t>ars nova</w:t>
      </w:r>
      <w:r w:rsidRPr="007D5172">
        <w:rPr>
          <w:sz w:val="26"/>
          <w:szCs w:val="26"/>
          <w:lang w:val="en-US"/>
        </w:rPr>
        <w:t xml:space="preserve">, he introduces the notion of “smooth time”, that is to say of what he calls “uncounted” time. We can, moreover, certainly associate with this Boulezian innovation the work of John Cage </w:t>
      </w:r>
      <w:r w:rsidR="001E5AA6">
        <w:rPr>
          <w:sz w:val="26"/>
          <w:szCs w:val="26"/>
          <w:lang w:val="en-US"/>
        </w:rPr>
        <w:t xml:space="preserve">(1912-1992) </w:t>
      </w:r>
      <w:r w:rsidRPr="007D5172">
        <w:rPr>
          <w:sz w:val="26"/>
          <w:szCs w:val="26"/>
          <w:lang w:val="en-US"/>
        </w:rPr>
        <w:t>on sound textures and continuities, with whom Boulez had a close epistolary relationship, but also the minimalist music of Terry Riley</w:t>
      </w:r>
      <w:r w:rsidR="001E5AA6">
        <w:rPr>
          <w:sz w:val="26"/>
          <w:szCs w:val="26"/>
          <w:lang w:val="en-US"/>
        </w:rPr>
        <w:t xml:space="preserve"> (1935-)</w:t>
      </w:r>
      <w:r w:rsidRPr="007D5172">
        <w:rPr>
          <w:sz w:val="26"/>
          <w:szCs w:val="26"/>
          <w:lang w:val="en-US"/>
        </w:rPr>
        <w:t>, Steve Reich</w:t>
      </w:r>
      <w:r w:rsidR="001E5AA6">
        <w:rPr>
          <w:sz w:val="26"/>
          <w:szCs w:val="26"/>
          <w:lang w:val="en-US"/>
        </w:rPr>
        <w:t xml:space="preserve"> (1936-)</w:t>
      </w:r>
      <w:r w:rsidRPr="007D5172">
        <w:rPr>
          <w:sz w:val="26"/>
          <w:szCs w:val="26"/>
          <w:lang w:val="en-US"/>
        </w:rPr>
        <w:t>, Philip Glass</w:t>
      </w:r>
      <w:r w:rsidR="001E5AA6">
        <w:rPr>
          <w:sz w:val="26"/>
          <w:szCs w:val="26"/>
          <w:lang w:val="en-US"/>
        </w:rPr>
        <w:t xml:space="preserve"> (1937-)</w:t>
      </w:r>
      <w:r w:rsidRPr="007D5172">
        <w:rPr>
          <w:sz w:val="26"/>
          <w:szCs w:val="26"/>
          <w:lang w:val="en-US"/>
        </w:rPr>
        <w:t xml:space="preserve"> or more recently John Adams</w:t>
      </w:r>
      <w:r w:rsidR="001E5AA6">
        <w:rPr>
          <w:sz w:val="26"/>
          <w:szCs w:val="26"/>
          <w:lang w:val="en-US"/>
        </w:rPr>
        <w:t xml:space="preserve"> (1947-)</w:t>
      </w:r>
      <w:r w:rsidRPr="007D5172">
        <w:rPr>
          <w:sz w:val="26"/>
          <w:szCs w:val="26"/>
          <w:lang w:val="en-US"/>
        </w:rPr>
        <w:t>. Even if th</w:t>
      </w:r>
      <w:r w:rsidR="009A68F0">
        <w:rPr>
          <w:sz w:val="26"/>
          <w:szCs w:val="26"/>
          <w:lang w:val="en-US"/>
        </w:rPr>
        <w:t>eir</w:t>
      </w:r>
      <w:r w:rsidRPr="007D5172">
        <w:rPr>
          <w:sz w:val="26"/>
          <w:szCs w:val="26"/>
          <w:lang w:val="en-US"/>
        </w:rPr>
        <w:t xml:space="preserve"> music is based on a very strict repetition of the pulsation, they introduce such a division of sounds that the mass of sound produced now counts more than melody, harmony or rhythm in the classical sense. Likewise, certain musicians from the Institute for Acoustic/Music Research and Coordination</w:t>
      </w:r>
      <w:r w:rsidR="009A68F0">
        <w:rPr>
          <w:sz w:val="26"/>
          <w:szCs w:val="26"/>
          <w:lang w:val="en-US"/>
        </w:rPr>
        <w:t xml:space="preserve"> Institute </w:t>
      </w:r>
      <w:r w:rsidRPr="007D5172">
        <w:rPr>
          <w:sz w:val="26"/>
          <w:szCs w:val="26"/>
          <w:lang w:val="en-US"/>
        </w:rPr>
        <w:t>(IRCAM), founded in Paris by Boulez, with whom I had the pleasure of speaking one day, today make music from “sound grains” which are typically “populations” of elements caught in interactions.</w:t>
      </w:r>
    </w:p>
    <w:p w:rsidR="007D5172" w:rsidRPr="007D5172" w:rsidRDefault="007D5172" w:rsidP="007D5172">
      <w:pPr>
        <w:spacing w:line="360" w:lineRule="auto"/>
        <w:rPr>
          <w:sz w:val="26"/>
          <w:szCs w:val="26"/>
          <w:lang w:val="en-US"/>
        </w:rPr>
      </w:pPr>
    </w:p>
    <w:p w:rsidR="00CD3408" w:rsidRDefault="009A68F0" w:rsidP="00CD3408">
      <w:pPr>
        <w:spacing w:line="360" w:lineRule="auto"/>
        <w:rPr>
          <w:lang w:val="en-US"/>
        </w:rPr>
      </w:pPr>
      <w:r>
        <w:rPr>
          <w:sz w:val="26"/>
          <w:szCs w:val="26"/>
          <w:lang w:val="en-US"/>
        </w:rPr>
        <w:t>Let us take now a t</w:t>
      </w:r>
      <w:r w:rsidR="007D5172" w:rsidRPr="007D5172">
        <w:rPr>
          <w:sz w:val="26"/>
          <w:szCs w:val="26"/>
          <w:lang w:val="en-US"/>
        </w:rPr>
        <w:t>hird series of examples. At the start of the 21st century, we can only be struck by the fact that certain choreographers like Maguy Marin (1951</w:t>
      </w:r>
      <w:r>
        <w:rPr>
          <w:sz w:val="26"/>
          <w:szCs w:val="26"/>
          <w:lang w:val="en-US"/>
        </w:rPr>
        <w:t>-</w:t>
      </w:r>
      <w:r w:rsidR="007D5172" w:rsidRPr="007D5172">
        <w:rPr>
          <w:sz w:val="26"/>
          <w:szCs w:val="26"/>
          <w:lang w:val="en-US"/>
        </w:rPr>
        <w:t xml:space="preserve">) in Lyon, or Elise Lerat </w:t>
      </w:r>
      <w:r>
        <w:rPr>
          <w:sz w:val="26"/>
          <w:szCs w:val="26"/>
          <w:lang w:val="en-US"/>
        </w:rPr>
        <w:t>w</w:t>
      </w:r>
      <w:r w:rsidR="007D5172" w:rsidRPr="007D5172">
        <w:rPr>
          <w:sz w:val="26"/>
          <w:szCs w:val="26"/>
          <w:lang w:val="en-US"/>
        </w:rPr>
        <w:t>ith the Allog</w:t>
      </w:r>
      <w:r w:rsidR="003C5EFF">
        <w:rPr>
          <w:sz w:val="26"/>
          <w:szCs w:val="26"/>
          <w:lang w:val="en-US"/>
        </w:rPr>
        <w:t>è</w:t>
      </w:r>
      <w:r w:rsidR="007D5172" w:rsidRPr="007D5172">
        <w:rPr>
          <w:sz w:val="26"/>
          <w:szCs w:val="26"/>
          <w:lang w:val="en-US"/>
        </w:rPr>
        <w:t xml:space="preserve">ne collective) in Nantes, introduce into their choreographies not only numerous non-metric variations, which was already common since the 20th century, but also experiments on possible associations, oppositions, </w:t>
      </w:r>
      <w:r>
        <w:rPr>
          <w:sz w:val="26"/>
          <w:szCs w:val="26"/>
          <w:lang w:val="en-US"/>
        </w:rPr>
        <w:t>and</w:t>
      </w:r>
      <w:r w:rsidR="007D5172" w:rsidRPr="007D5172">
        <w:rPr>
          <w:sz w:val="26"/>
          <w:szCs w:val="26"/>
          <w:lang w:val="en-US"/>
        </w:rPr>
        <w:t xml:space="preserve"> indifferences between the rhythms specific to each of the dance</w:t>
      </w:r>
      <w:r>
        <w:rPr>
          <w:sz w:val="26"/>
          <w:szCs w:val="26"/>
          <w:lang w:val="en-US"/>
        </w:rPr>
        <w:t xml:space="preserve">rs, one in relation to the </w:t>
      </w:r>
      <w:r w:rsidR="007D5172" w:rsidRPr="007D5172">
        <w:rPr>
          <w:sz w:val="26"/>
          <w:szCs w:val="26"/>
          <w:lang w:val="en-US"/>
        </w:rPr>
        <w:t xml:space="preserve">others but also by each in relation to the overall rhythm of the piece. Rhythm is then clearly a complex overall set of interactions of dancing bodies. Likewise, we find convergent ametric practices in a video artist like the Canadian Mark Lewis </w:t>
      </w:r>
      <w:r>
        <w:rPr>
          <w:sz w:val="26"/>
          <w:szCs w:val="26"/>
          <w:lang w:val="en-US"/>
        </w:rPr>
        <w:t xml:space="preserve">(1958-) </w:t>
      </w:r>
      <w:r w:rsidR="007D5172" w:rsidRPr="007D5172">
        <w:rPr>
          <w:sz w:val="26"/>
          <w:szCs w:val="26"/>
          <w:lang w:val="en-US"/>
        </w:rPr>
        <w:t>and even in a painter like the British Damien Hirst</w:t>
      </w:r>
      <w:r>
        <w:rPr>
          <w:sz w:val="26"/>
          <w:szCs w:val="26"/>
          <w:lang w:val="en-US"/>
        </w:rPr>
        <w:t xml:space="preserve"> (1965-)</w:t>
      </w:r>
      <w:r w:rsidR="007D5172" w:rsidRPr="007D5172">
        <w:rPr>
          <w:sz w:val="26"/>
          <w:szCs w:val="26"/>
          <w:lang w:val="en-US"/>
        </w:rPr>
        <w:t>. While the first eliminates any interruption and any editing in favor of a constant visual flow, the second saturates the space with colorful cascades barely separated from each other by the regular intervals between the canvases.</w:t>
      </w:r>
      <w:r w:rsidR="00CD3408" w:rsidRPr="00CD3408">
        <w:rPr>
          <w:lang w:val="en-US"/>
        </w:rPr>
        <w:t xml:space="preserve"> </w:t>
      </w:r>
    </w:p>
    <w:p w:rsidR="00CD3408" w:rsidRDefault="00CD3408" w:rsidP="00CD3408">
      <w:pPr>
        <w:spacing w:line="360" w:lineRule="auto"/>
        <w:rPr>
          <w:lang w:val="en-US"/>
        </w:rPr>
      </w:pPr>
    </w:p>
    <w:p w:rsidR="00CD3408" w:rsidRDefault="00CD3408" w:rsidP="00CD3408">
      <w:pPr>
        <w:spacing w:line="360" w:lineRule="auto"/>
        <w:rPr>
          <w:sz w:val="26"/>
          <w:szCs w:val="26"/>
          <w:lang w:val="en-US"/>
        </w:rPr>
      </w:pPr>
      <w:r w:rsidRPr="00CD3408">
        <w:rPr>
          <w:sz w:val="26"/>
          <w:szCs w:val="26"/>
          <w:lang w:val="en-US"/>
        </w:rPr>
        <w:t>Just as the poets and artists of the second half of the 19th century and the 20th centur</w:t>
      </w:r>
      <w:r w:rsidR="008C30A2">
        <w:rPr>
          <w:sz w:val="26"/>
          <w:szCs w:val="26"/>
          <w:lang w:val="en-US"/>
        </w:rPr>
        <w:t>y reacted to the growing metri</w:t>
      </w:r>
      <w:r w:rsidRPr="00CD3408">
        <w:rPr>
          <w:sz w:val="26"/>
          <w:szCs w:val="26"/>
          <w:lang w:val="en-US"/>
        </w:rPr>
        <w:t xml:space="preserve">fication of life linked to the complexity of the world by introducing other conceptions of rhythm, the tropism of certain </w:t>
      </w:r>
      <w:r w:rsidR="00060A89" w:rsidRPr="00CD3408">
        <w:rPr>
          <w:sz w:val="26"/>
          <w:szCs w:val="26"/>
          <w:lang w:val="en-US"/>
        </w:rPr>
        <w:t xml:space="preserve">contemporary </w:t>
      </w:r>
      <w:r w:rsidRPr="00CD3408">
        <w:rPr>
          <w:sz w:val="26"/>
          <w:szCs w:val="26"/>
          <w:lang w:val="en-US"/>
        </w:rPr>
        <w:t xml:space="preserve">choreographers, videographers or painters for </w:t>
      </w:r>
      <w:r w:rsidRPr="00060A89">
        <w:rPr>
          <w:i/>
          <w:sz w:val="26"/>
          <w:szCs w:val="26"/>
          <w:lang w:val="en-US"/>
        </w:rPr>
        <w:t>rhuthmic</w:t>
      </w:r>
      <w:r w:rsidRPr="00CD3408">
        <w:rPr>
          <w:sz w:val="26"/>
          <w:szCs w:val="26"/>
          <w:lang w:val="en-US"/>
        </w:rPr>
        <w:t xml:space="preserve"> forms, seems directly linked to the mutation that we have just gone through during the 1990s and 2000s. Everything happens as if the artists, who are today interested in rhythmic themes and in particular in its </w:t>
      </w:r>
      <w:r w:rsidR="00060A89">
        <w:rPr>
          <w:sz w:val="26"/>
          <w:szCs w:val="26"/>
          <w:lang w:val="en-US"/>
        </w:rPr>
        <w:t xml:space="preserve">nonmetric </w:t>
      </w:r>
      <w:r w:rsidRPr="00CD3408">
        <w:rPr>
          <w:sz w:val="26"/>
          <w:szCs w:val="26"/>
          <w:lang w:val="en-US"/>
        </w:rPr>
        <w:t>definitions, responded to the demands of an increasingly fluid world, while being increasingly conflict</w:t>
      </w:r>
      <w:r w:rsidR="00595D48">
        <w:rPr>
          <w:sz w:val="26"/>
          <w:szCs w:val="26"/>
          <w:lang w:val="en-US"/>
        </w:rPr>
        <w:t>ing</w:t>
      </w:r>
      <w:r w:rsidRPr="00CD3408">
        <w:rPr>
          <w:sz w:val="26"/>
          <w:szCs w:val="26"/>
          <w:lang w:val="en-US"/>
        </w:rPr>
        <w:t>. By visiting the rhythms of our world, these artists thus set themselves a double task: on the one hand, they seek to bring to light the dispersive forces which weigh ever more heavily on our lives, these forces which diminish us and limit our existences, but on the other, they also seek to outline new forms of life, perception and imagination, which could help us overcome these negative dynamics and develop our power to act and exist.</w:t>
      </w:r>
    </w:p>
    <w:p w:rsidR="00CD3408" w:rsidRPr="00CD3408" w:rsidRDefault="00CD3408" w:rsidP="00CD3408">
      <w:pPr>
        <w:spacing w:line="360" w:lineRule="auto"/>
        <w:rPr>
          <w:sz w:val="26"/>
          <w:szCs w:val="26"/>
          <w:lang w:val="en-US"/>
        </w:rPr>
      </w:pPr>
    </w:p>
    <w:p w:rsidR="00CD3408" w:rsidRPr="00CD3408" w:rsidRDefault="00CD3408" w:rsidP="00CD3408">
      <w:pPr>
        <w:pStyle w:val="Titre1"/>
      </w:pPr>
      <w:r w:rsidRPr="00CD3408">
        <w:t>On the transformations of our societies and our lives since the end of the 1990s</w:t>
      </w:r>
    </w:p>
    <w:p w:rsidR="00CD3408" w:rsidRPr="00CD3408" w:rsidRDefault="00CD3408" w:rsidP="00CD3408">
      <w:pPr>
        <w:spacing w:line="360" w:lineRule="auto"/>
        <w:rPr>
          <w:sz w:val="26"/>
          <w:szCs w:val="26"/>
          <w:lang w:val="en-US"/>
        </w:rPr>
      </w:pPr>
    </w:p>
    <w:p w:rsidR="00CD3408" w:rsidRPr="00CD3408" w:rsidRDefault="00CD3408" w:rsidP="00CD3408">
      <w:pPr>
        <w:spacing w:line="360" w:lineRule="auto"/>
        <w:rPr>
          <w:sz w:val="26"/>
          <w:szCs w:val="26"/>
          <w:lang w:val="en-US"/>
        </w:rPr>
      </w:pPr>
      <w:r w:rsidRPr="00CD3408">
        <w:rPr>
          <w:sz w:val="26"/>
          <w:szCs w:val="26"/>
          <w:lang w:val="en-US"/>
        </w:rPr>
        <w:t xml:space="preserve">To complete what I have just succinctly outlined, I would now like to present to you a debate that has been ongoing in the social sciences </w:t>
      </w:r>
      <w:r w:rsidR="00EB2566">
        <w:rPr>
          <w:sz w:val="26"/>
          <w:szCs w:val="26"/>
          <w:lang w:val="en-US"/>
        </w:rPr>
        <w:t xml:space="preserve">ever </w:t>
      </w:r>
      <w:r w:rsidRPr="00CD3408">
        <w:rPr>
          <w:sz w:val="26"/>
          <w:szCs w:val="26"/>
          <w:lang w:val="en-US"/>
        </w:rPr>
        <w:t>since the end of the 1990s about the nature of the new world into which we have just entered. In order not to exceed the time allotted to me, I am going to simplify, I apologize</w:t>
      </w:r>
      <w:r w:rsidR="00EB2566">
        <w:rPr>
          <w:sz w:val="26"/>
          <w:szCs w:val="26"/>
          <w:lang w:val="en-US"/>
        </w:rPr>
        <w:t xml:space="preserve"> for that</w:t>
      </w:r>
      <w:r w:rsidRPr="00CD3408">
        <w:rPr>
          <w:sz w:val="26"/>
          <w:szCs w:val="26"/>
          <w:lang w:val="en-US"/>
        </w:rPr>
        <w:t>, a very tangled situation. Let</w:t>
      </w:r>
      <w:r w:rsidR="00EB2566">
        <w:rPr>
          <w:sz w:val="26"/>
          <w:szCs w:val="26"/>
          <w:lang w:val="en-US"/>
        </w:rPr>
        <w:t>’</w:t>
      </w:r>
      <w:r w:rsidRPr="00CD3408">
        <w:rPr>
          <w:sz w:val="26"/>
          <w:szCs w:val="26"/>
          <w:lang w:val="en-US"/>
        </w:rPr>
        <w:t>s say that since the year 2000, at least three major interpretive currents of the ongoing mutation have appeared.</w:t>
      </w:r>
    </w:p>
    <w:p w:rsidR="00CD3408" w:rsidRPr="00CD3408" w:rsidRDefault="00CD3408" w:rsidP="00CD3408">
      <w:pPr>
        <w:spacing w:line="360" w:lineRule="auto"/>
        <w:rPr>
          <w:sz w:val="26"/>
          <w:szCs w:val="26"/>
          <w:lang w:val="en-US"/>
        </w:rPr>
      </w:pPr>
    </w:p>
    <w:p w:rsidR="009D0C94" w:rsidRDefault="00CD3408" w:rsidP="009D0C94">
      <w:pPr>
        <w:spacing w:line="360" w:lineRule="auto"/>
        <w:rPr>
          <w:lang w:val="en-US"/>
        </w:rPr>
      </w:pPr>
      <w:r w:rsidRPr="00CD3408">
        <w:rPr>
          <w:sz w:val="26"/>
          <w:szCs w:val="26"/>
          <w:lang w:val="en-US"/>
        </w:rPr>
        <w:t xml:space="preserve">The first insisted on the disintegration of the systemic and disciplined world as it had existed in the second half of the 20th century. Consistent with this observation, this current proposed to abandon any overarching holistic methodology (whether structural or systemic) and to dive directly into the networks that had just been formed and the multiple currents of interaction that constituted now the reality of the social world. In his books </w:t>
      </w:r>
      <w:r w:rsidRPr="009D0C94">
        <w:rPr>
          <w:i/>
          <w:sz w:val="26"/>
          <w:szCs w:val="26"/>
          <w:lang w:val="en-US"/>
        </w:rPr>
        <w:t>Globalization. The Human Consequences</w:t>
      </w:r>
      <w:r w:rsidRPr="00CD3408">
        <w:rPr>
          <w:sz w:val="26"/>
          <w:szCs w:val="26"/>
          <w:lang w:val="en-US"/>
        </w:rPr>
        <w:t xml:space="preserve"> published in 1998 and </w:t>
      </w:r>
      <w:r w:rsidRPr="009D0C94">
        <w:rPr>
          <w:i/>
          <w:sz w:val="26"/>
          <w:szCs w:val="26"/>
          <w:lang w:val="en-US"/>
        </w:rPr>
        <w:t>Liquid Modernity</w:t>
      </w:r>
      <w:r w:rsidRPr="00CD3408">
        <w:rPr>
          <w:sz w:val="26"/>
          <w:szCs w:val="26"/>
          <w:lang w:val="en-US"/>
        </w:rPr>
        <w:t xml:space="preserve">, published in 2000, the Polish-born sociologist Zygmunt Bauman (1925-2017) thus described a new world from which all social structures and all cultural systems would have been dissolved by the flows of </w:t>
      </w:r>
      <w:r w:rsidR="009D0C94">
        <w:rPr>
          <w:sz w:val="26"/>
          <w:szCs w:val="26"/>
          <w:lang w:val="en-US"/>
        </w:rPr>
        <w:t>constant</w:t>
      </w:r>
      <w:r w:rsidRPr="00CD3408">
        <w:rPr>
          <w:sz w:val="26"/>
          <w:szCs w:val="26"/>
          <w:lang w:val="en-US"/>
        </w:rPr>
        <w:t xml:space="preserve"> and rapid change: “We would have moved away, he argued, from a </w:t>
      </w:r>
      <w:r w:rsidR="009D0C94">
        <w:rPr>
          <w:sz w:val="26"/>
          <w:szCs w:val="26"/>
          <w:lang w:val="en-US"/>
        </w:rPr>
        <w:t>‘</w:t>
      </w:r>
      <w:r w:rsidRPr="00CD3408">
        <w:rPr>
          <w:sz w:val="26"/>
          <w:szCs w:val="26"/>
          <w:lang w:val="en-US"/>
        </w:rPr>
        <w:t>heavy</w:t>
      </w:r>
      <w:r w:rsidR="009D0C94">
        <w:rPr>
          <w:sz w:val="26"/>
          <w:szCs w:val="26"/>
          <w:lang w:val="en-US"/>
        </w:rPr>
        <w:t>’</w:t>
      </w:r>
      <w:r w:rsidRPr="00CD3408">
        <w:rPr>
          <w:sz w:val="26"/>
          <w:szCs w:val="26"/>
          <w:lang w:val="en-US"/>
        </w:rPr>
        <w:t xml:space="preserve"> and </w:t>
      </w:r>
      <w:r w:rsidR="009D0C94">
        <w:rPr>
          <w:sz w:val="26"/>
          <w:szCs w:val="26"/>
          <w:lang w:val="en-US"/>
        </w:rPr>
        <w:t>‘</w:t>
      </w:r>
      <w:r w:rsidRPr="00CD3408">
        <w:rPr>
          <w:sz w:val="26"/>
          <w:szCs w:val="26"/>
          <w:lang w:val="en-US"/>
        </w:rPr>
        <w:t>solid</w:t>
      </w:r>
      <w:r w:rsidR="009D0C94">
        <w:rPr>
          <w:sz w:val="26"/>
          <w:szCs w:val="26"/>
          <w:lang w:val="en-US"/>
        </w:rPr>
        <w:t>’</w:t>
      </w:r>
      <w:r w:rsidRPr="00CD3408">
        <w:rPr>
          <w:sz w:val="26"/>
          <w:szCs w:val="26"/>
          <w:lang w:val="en-US"/>
        </w:rPr>
        <w:t xml:space="preserve">, hardware-focused modernity to a </w:t>
      </w:r>
      <w:r w:rsidR="009D0C94">
        <w:rPr>
          <w:sz w:val="26"/>
          <w:szCs w:val="26"/>
          <w:lang w:val="en-US"/>
        </w:rPr>
        <w:t>‘</w:t>
      </w:r>
      <w:r w:rsidRPr="00CD3408">
        <w:rPr>
          <w:sz w:val="26"/>
          <w:szCs w:val="26"/>
          <w:lang w:val="en-US"/>
        </w:rPr>
        <w:t>light</w:t>
      </w:r>
      <w:r w:rsidR="009D0C94">
        <w:rPr>
          <w:sz w:val="26"/>
          <w:szCs w:val="26"/>
          <w:lang w:val="en-US"/>
        </w:rPr>
        <w:t>’</w:t>
      </w:r>
      <w:r w:rsidRPr="00CD3408">
        <w:rPr>
          <w:sz w:val="26"/>
          <w:szCs w:val="26"/>
          <w:lang w:val="en-US"/>
        </w:rPr>
        <w:t xml:space="preserve"> and </w:t>
      </w:r>
      <w:r w:rsidR="009D0C94">
        <w:rPr>
          <w:sz w:val="26"/>
          <w:szCs w:val="26"/>
          <w:lang w:val="en-US"/>
        </w:rPr>
        <w:t>‘</w:t>
      </w:r>
      <w:r w:rsidRPr="00CD3408">
        <w:rPr>
          <w:sz w:val="26"/>
          <w:szCs w:val="26"/>
          <w:lang w:val="en-US"/>
        </w:rPr>
        <w:t>liquid</w:t>
      </w:r>
      <w:r w:rsidR="009D0C94">
        <w:rPr>
          <w:sz w:val="26"/>
          <w:szCs w:val="26"/>
          <w:lang w:val="en-US"/>
        </w:rPr>
        <w:t>’</w:t>
      </w:r>
      <w:r w:rsidRPr="00CD3408">
        <w:rPr>
          <w:sz w:val="26"/>
          <w:szCs w:val="26"/>
          <w:lang w:val="en-US"/>
        </w:rPr>
        <w:t>, software-based modernity.” In other words, “the socially forceful, long enduring and reproductive practices and beliefs”</w:t>
      </w:r>
      <w:r w:rsidR="009D0C94">
        <w:rPr>
          <w:sz w:val="26"/>
          <w:szCs w:val="26"/>
          <w:lang w:val="en-US"/>
        </w:rPr>
        <w:t>,</w:t>
      </w:r>
      <w:r w:rsidRPr="00CD3408">
        <w:rPr>
          <w:sz w:val="26"/>
          <w:szCs w:val="26"/>
          <w:lang w:val="en-US"/>
        </w:rPr>
        <w:t xml:space="preserve"> which were considered to be typical of the 20th Century, would have been replaced by indeterminate, labile and impermanent practices and beliefs. This mutation would have “brought profound change to all aspects of the human condition” due to “the new remoteness and un-reachability of global systemic structure coupled with the unstructured and under-defined, fluid state of the immediate setting of life-politics and human togetherness”. Because of this liquefaction of our societies and our lives, not only would the power specific to agents now be seriously challenged, but the very idea of collective political action would become more and more unrealistic. At the very beginning of the 1990s, Anthony Giddens had already compared the new modernity to “a </w:t>
      </w:r>
      <w:r w:rsidR="009D0C94" w:rsidRPr="00CD3408">
        <w:rPr>
          <w:sz w:val="26"/>
          <w:szCs w:val="26"/>
          <w:lang w:val="en-US"/>
        </w:rPr>
        <w:t>juggernaut</w:t>
      </w:r>
      <w:r w:rsidRPr="00CD3408">
        <w:rPr>
          <w:sz w:val="26"/>
          <w:szCs w:val="26"/>
          <w:lang w:val="en-US"/>
        </w:rPr>
        <w:t>” launched at full speed, Zygmunt Bauman now saw it as “a pilotless plane”</w:t>
      </w:r>
      <w:r w:rsidR="00327A37" w:rsidRPr="00E079F7">
        <w:rPr>
          <w:bCs/>
          <w:sz w:val="26"/>
          <w:szCs w:val="26"/>
          <w:vertAlign w:val="superscript"/>
          <w:lang w:val="en-US"/>
        </w:rPr>
        <w:t xml:space="preserve"> </w:t>
      </w:r>
      <w:r w:rsidR="00327A37" w:rsidRPr="00327A37">
        <w:rPr>
          <w:bCs/>
          <w:sz w:val="26"/>
          <w:szCs w:val="26"/>
          <w:vertAlign w:val="superscript"/>
        </w:rPr>
        <w:footnoteReference w:id="1"/>
      </w:r>
      <w:r w:rsidRPr="00CD3408">
        <w:rPr>
          <w:sz w:val="26"/>
          <w:szCs w:val="26"/>
          <w:lang w:val="en-US"/>
        </w:rPr>
        <w:t>.</w:t>
      </w:r>
      <w:r w:rsidR="009D0C94" w:rsidRPr="009D0C94">
        <w:rPr>
          <w:lang w:val="en-US"/>
        </w:rPr>
        <w:t xml:space="preserve"> </w:t>
      </w:r>
    </w:p>
    <w:p w:rsidR="009D0C94" w:rsidRDefault="009D0C94" w:rsidP="009D0C94">
      <w:pPr>
        <w:spacing w:line="360" w:lineRule="auto"/>
        <w:rPr>
          <w:lang w:val="en-US"/>
        </w:rPr>
      </w:pPr>
    </w:p>
    <w:p w:rsidR="009D0C94" w:rsidRPr="009D0C94" w:rsidRDefault="009D0C94" w:rsidP="009D0C94">
      <w:pPr>
        <w:spacing w:line="360" w:lineRule="auto"/>
        <w:rPr>
          <w:sz w:val="26"/>
          <w:szCs w:val="26"/>
          <w:lang w:val="en-US"/>
        </w:rPr>
      </w:pPr>
      <w:r w:rsidRPr="009D0C94">
        <w:rPr>
          <w:sz w:val="26"/>
          <w:szCs w:val="26"/>
          <w:lang w:val="en-US"/>
        </w:rPr>
        <w:t xml:space="preserve">A second interpretation of the changes underway since the 1990s was inaugurated by the German sociologist Hartmut Rosa (1965-), in his book </w:t>
      </w:r>
      <w:r w:rsidRPr="009D0C94">
        <w:rPr>
          <w:i/>
          <w:sz w:val="26"/>
          <w:szCs w:val="26"/>
          <w:lang w:val="en-US"/>
        </w:rPr>
        <w:t>Acceleration</w:t>
      </w:r>
      <w:r w:rsidRPr="009D0C94">
        <w:rPr>
          <w:sz w:val="26"/>
          <w:szCs w:val="26"/>
          <w:lang w:val="en-US"/>
        </w:rPr>
        <w:t xml:space="preserve"> published in 2005. For Rosa and the authors who followed in his footsteps, it </w:t>
      </w:r>
      <w:r>
        <w:rPr>
          <w:sz w:val="26"/>
          <w:szCs w:val="26"/>
          <w:lang w:val="en-US"/>
        </w:rPr>
        <w:t>was</w:t>
      </w:r>
      <w:r w:rsidRPr="009D0C94">
        <w:rPr>
          <w:sz w:val="26"/>
          <w:szCs w:val="26"/>
          <w:lang w:val="en-US"/>
        </w:rPr>
        <w:t xml:space="preserve"> not possible to simply dive, as Bauman recommend</w:t>
      </w:r>
      <w:r>
        <w:rPr>
          <w:sz w:val="26"/>
          <w:szCs w:val="26"/>
          <w:lang w:val="en-US"/>
        </w:rPr>
        <w:t>ed</w:t>
      </w:r>
      <w:r w:rsidRPr="009D0C94">
        <w:rPr>
          <w:sz w:val="26"/>
          <w:szCs w:val="26"/>
          <w:lang w:val="en-US"/>
        </w:rPr>
        <w:t>, into the flows that run through today</w:t>
      </w:r>
      <w:r>
        <w:rPr>
          <w:sz w:val="26"/>
          <w:szCs w:val="26"/>
          <w:lang w:val="en-US"/>
        </w:rPr>
        <w:t>’</w:t>
      </w:r>
      <w:r w:rsidRPr="009D0C94">
        <w:rPr>
          <w:sz w:val="26"/>
          <w:szCs w:val="26"/>
          <w:lang w:val="en-US"/>
        </w:rPr>
        <w:t>s world. While recognizing the, if not liquid, at least rapidly changing nature of today</w:t>
      </w:r>
      <w:r>
        <w:rPr>
          <w:sz w:val="26"/>
          <w:szCs w:val="26"/>
          <w:lang w:val="en-US"/>
        </w:rPr>
        <w:t>’</w:t>
      </w:r>
      <w:r w:rsidRPr="009D0C94">
        <w:rPr>
          <w:sz w:val="26"/>
          <w:szCs w:val="26"/>
          <w:lang w:val="en-US"/>
        </w:rPr>
        <w:t>s world, we must maintain an overlooking position that allow</w:t>
      </w:r>
      <w:r>
        <w:rPr>
          <w:sz w:val="26"/>
          <w:szCs w:val="26"/>
          <w:lang w:val="en-US"/>
        </w:rPr>
        <w:t>ed</w:t>
      </w:r>
      <w:r w:rsidRPr="009D0C94">
        <w:rPr>
          <w:sz w:val="26"/>
          <w:szCs w:val="26"/>
          <w:lang w:val="en-US"/>
        </w:rPr>
        <w:t xml:space="preserve"> us to have a global view. Certainly, Rosa point</w:t>
      </w:r>
      <w:r>
        <w:rPr>
          <w:sz w:val="26"/>
          <w:szCs w:val="26"/>
          <w:lang w:val="en-US"/>
        </w:rPr>
        <w:t>ed</w:t>
      </w:r>
      <w:r w:rsidRPr="009D0C94">
        <w:rPr>
          <w:sz w:val="26"/>
          <w:szCs w:val="26"/>
          <w:lang w:val="en-US"/>
        </w:rPr>
        <w:t xml:space="preserve"> out, our societies and our lives are indeed subject to increasingly rapid transformations, but if we analyze the causes of this “acceleration”, we see that it has its source in a joint acceleration of </w:t>
      </w:r>
      <w:r w:rsidRPr="009D0C94">
        <w:rPr>
          <w:i/>
          <w:sz w:val="26"/>
          <w:szCs w:val="26"/>
          <w:lang w:val="en-US"/>
        </w:rPr>
        <w:t>technique transformations</w:t>
      </w:r>
      <w:r>
        <w:rPr>
          <w:sz w:val="26"/>
          <w:szCs w:val="26"/>
          <w:lang w:val="en-US"/>
        </w:rPr>
        <w:t>,</w:t>
      </w:r>
      <w:r w:rsidRPr="009D0C94">
        <w:rPr>
          <w:sz w:val="26"/>
          <w:szCs w:val="26"/>
          <w:lang w:val="en-US"/>
        </w:rPr>
        <w:t xml:space="preserve"> </w:t>
      </w:r>
      <w:r w:rsidRPr="00506BCE">
        <w:rPr>
          <w:i/>
          <w:sz w:val="26"/>
          <w:szCs w:val="26"/>
          <w:lang w:val="en-US"/>
        </w:rPr>
        <w:t>changes in social structures</w:t>
      </w:r>
      <w:r w:rsidRPr="009D0C94">
        <w:rPr>
          <w:sz w:val="26"/>
          <w:szCs w:val="26"/>
          <w:lang w:val="en-US"/>
        </w:rPr>
        <w:t xml:space="preserve"> and </w:t>
      </w:r>
      <w:r w:rsidRPr="009D0C94">
        <w:rPr>
          <w:i/>
          <w:sz w:val="26"/>
          <w:szCs w:val="26"/>
          <w:lang w:val="en-US"/>
        </w:rPr>
        <w:t>tempo of life</w:t>
      </w:r>
      <w:r w:rsidRPr="009D0C94">
        <w:rPr>
          <w:sz w:val="26"/>
          <w:szCs w:val="26"/>
          <w:lang w:val="en-US"/>
        </w:rPr>
        <w:t xml:space="preserve"> (</w:t>
      </w:r>
      <w:r w:rsidRPr="00506BCE">
        <w:rPr>
          <w:i/>
          <w:sz w:val="26"/>
          <w:szCs w:val="26"/>
          <w:lang w:val="en-US"/>
        </w:rPr>
        <w:t>das Tempo des Lebens</w:t>
      </w:r>
      <w:r w:rsidRPr="009D0C94">
        <w:rPr>
          <w:sz w:val="26"/>
          <w:szCs w:val="26"/>
          <w:lang w:val="en-US"/>
        </w:rPr>
        <w:t xml:space="preserve"> or </w:t>
      </w:r>
      <w:r w:rsidRPr="00506BCE">
        <w:rPr>
          <w:i/>
          <w:sz w:val="26"/>
          <w:szCs w:val="26"/>
          <w:lang w:val="en-US"/>
        </w:rPr>
        <w:t>das Lebenstempo</w:t>
      </w:r>
      <w:r w:rsidRPr="009D0C94">
        <w:rPr>
          <w:sz w:val="26"/>
          <w:szCs w:val="26"/>
          <w:lang w:val="en-US"/>
        </w:rPr>
        <w:t xml:space="preserve">). Each of these transformations would be propelled by a particular “engine”: technical acceleration by the demands of capitalism and the diffusion of the monetary and financial economy; the acceleration of social change by </w:t>
      </w:r>
      <w:r w:rsidR="00E9167A">
        <w:rPr>
          <w:sz w:val="26"/>
          <w:szCs w:val="26"/>
          <w:lang w:val="en-US"/>
        </w:rPr>
        <w:t xml:space="preserve">the </w:t>
      </w:r>
      <w:r w:rsidR="00BC44C9">
        <w:rPr>
          <w:sz w:val="26"/>
          <w:szCs w:val="26"/>
          <w:lang w:val="en-US"/>
        </w:rPr>
        <w:t xml:space="preserve">increasing </w:t>
      </w:r>
      <w:r w:rsidRPr="009D0C94">
        <w:rPr>
          <w:sz w:val="26"/>
          <w:szCs w:val="26"/>
          <w:lang w:val="en-US"/>
        </w:rPr>
        <w:t xml:space="preserve">functional differentiation; the acceleration of the tempo of life </w:t>
      </w:r>
      <w:r w:rsidR="00BC44C9">
        <w:rPr>
          <w:sz w:val="26"/>
          <w:szCs w:val="26"/>
          <w:lang w:val="en-US"/>
        </w:rPr>
        <w:t>by</w:t>
      </w:r>
      <w:r w:rsidRPr="009D0C94">
        <w:rPr>
          <w:sz w:val="26"/>
          <w:szCs w:val="26"/>
          <w:lang w:val="en-US"/>
        </w:rPr>
        <w:t xml:space="preserve"> modernity’s promises of emancipation and self-realization. Furthermore, these three engines would drive each other in a “self-nourished spiral” which would form a twist which would constitute “the true engine of (modern) history”.</w:t>
      </w:r>
    </w:p>
    <w:p w:rsidR="009D0C94" w:rsidRPr="009D0C94" w:rsidRDefault="009D0C94" w:rsidP="009D0C94">
      <w:pPr>
        <w:spacing w:line="360" w:lineRule="auto"/>
        <w:rPr>
          <w:sz w:val="26"/>
          <w:szCs w:val="26"/>
          <w:lang w:val="en-US"/>
        </w:rPr>
      </w:pPr>
    </w:p>
    <w:p w:rsidR="005F06A1" w:rsidRDefault="009D0C94" w:rsidP="005F06A1">
      <w:pPr>
        <w:spacing w:line="360" w:lineRule="auto"/>
        <w:rPr>
          <w:lang w:val="en-US"/>
        </w:rPr>
      </w:pPr>
      <w:r w:rsidRPr="009D0C94">
        <w:rPr>
          <w:sz w:val="26"/>
          <w:szCs w:val="26"/>
          <w:lang w:val="en-US"/>
        </w:rPr>
        <w:t>Rosa</w:t>
      </w:r>
      <w:r w:rsidR="00421538">
        <w:rPr>
          <w:sz w:val="26"/>
          <w:szCs w:val="26"/>
          <w:lang w:val="en-US"/>
        </w:rPr>
        <w:t>’</w:t>
      </w:r>
      <w:r w:rsidRPr="009D0C94">
        <w:rPr>
          <w:sz w:val="26"/>
          <w:szCs w:val="26"/>
          <w:lang w:val="en-US"/>
        </w:rPr>
        <w:t xml:space="preserve">s explanation is therefore quite different from that proposed by Bauman, but his conclusion is ultimately quite close to that of his predecessor. The main consequence of this “general acceleration” would indeed be, paradoxically, the “immobilization of life” that we </w:t>
      </w:r>
      <w:r w:rsidR="00421538">
        <w:rPr>
          <w:sz w:val="26"/>
          <w:szCs w:val="26"/>
          <w:lang w:val="en-US"/>
        </w:rPr>
        <w:t xml:space="preserve">would </w:t>
      </w:r>
      <w:r w:rsidRPr="009D0C94">
        <w:rPr>
          <w:sz w:val="26"/>
          <w:szCs w:val="26"/>
          <w:lang w:val="en-US"/>
        </w:rPr>
        <w:t xml:space="preserve">have observed since the 2000s at the level of individuals as well as that of social systems. On the one hand, </w:t>
      </w:r>
      <w:r w:rsidR="00421538">
        <w:rPr>
          <w:sz w:val="26"/>
          <w:szCs w:val="26"/>
          <w:lang w:val="en-US"/>
        </w:rPr>
        <w:t>singular</w:t>
      </w:r>
      <w:r w:rsidRPr="009D0C94">
        <w:rPr>
          <w:sz w:val="26"/>
          <w:szCs w:val="26"/>
          <w:lang w:val="en-US"/>
        </w:rPr>
        <w:t xml:space="preserve"> individuals would no longer determine themselves in relation to projects, the probability of which being realized no longer be</w:t>
      </w:r>
      <w:r w:rsidR="009E6D28">
        <w:rPr>
          <w:sz w:val="26"/>
          <w:szCs w:val="26"/>
          <w:lang w:val="en-US"/>
        </w:rPr>
        <w:t>ing</w:t>
      </w:r>
      <w:r w:rsidRPr="009D0C94">
        <w:rPr>
          <w:sz w:val="26"/>
          <w:szCs w:val="26"/>
          <w:lang w:val="en-US"/>
        </w:rPr>
        <w:t xml:space="preserve"> </w:t>
      </w:r>
      <w:r w:rsidR="009E6D28">
        <w:rPr>
          <w:sz w:val="26"/>
          <w:szCs w:val="26"/>
          <w:lang w:val="en-US"/>
        </w:rPr>
        <w:t>assured</w:t>
      </w:r>
      <w:r w:rsidRPr="009D0C94">
        <w:rPr>
          <w:sz w:val="26"/>
          <w:szCs w:val="26"/>
          <w:lang w:val="en-US"/>
        </w:rPr>
        <w:t xml:space="preserve"> given the now intra-generational speed of social changes. Willy-nilly, they would have refocused on the present and the short term, intend</w:t>
      </w:r>
      <w:r w:rsidR="009E6D28">
        <w:rPr>
          <w:sz w:val="26"/>
          <w:szCs w:val="26"/>
          <w:lang w:val="en-US"/>
        </w:rPr>
        <w:t>ing</w:t>
      </w:r>
      <w:r w:rsidRPr="009D0C94">
        <w:rPr>
          <w:sz w:val="26"/>
          <w:szCs w:val="26"/>
          <w:lang w:val="en-US"/>
        </w:rPr>
        <w:t xml:space="preserve"> to keep as many options open as possible by playing on several fields simultaneously. The </w:t>
      </w:r>
      <w:r w:rsidR="00D00CE9">
        <w:rPr>
          <w:sz w:val="26"/>
          <w:szCs w:val="26"/>
          <w:lang w:val="en-US"/>
        </w:rPr>
        <w:t>“</w:t>
      </w:r>
      <w:r w:rsidRPr="009D0C94">
        <w:rPr>
          <w:sz w:val="26"/>
          <w:szCs w:val="26"/>
          <w:lang w:val="en-US"/>
        </w:rPr>
        <w:t>modern form of identity</w:t>
      </w:r>
      <w:r w:rsidR="00D00CE9">
        <w:rPr>
          <w:sz w:val="26"/>
          <w:szCs w:val="26"/>
          <w:lang w:val="en-US"/>
        </w:rPr>
        <w:t>”</w:t>
      </w:r>
      <w:r w:rsidRPr="009D0C94">
        <w:rPr>
          <w:sz w:val="26"/>
          <w:szCs w:val="26"/>
          <w:lang w:val="en-US"/>
        </w:rPr>
        <w:t xml:space="preserve"> based on a certain unity and a certain stability </w:t>
      </w:r>
      <w:r w:rsidR="00D00CE9">
        <w:rPr>
          <w:sz w:val="26"/>
          <w:szCs w:val="26"/>
          <w:lang w:val="en-US"/>
        </w:rPr>
        <w:t xml:space="preserve">and </w:t>
      </w:r>
      <w:r w:rsidRPr="009D0C94">
        <w:rPr>
          <w:sz w:val="26"/>
          <w:szCs w:val="26"/>
          <w:lang w:val="en-US"/>
        </w:rPr>
        <w:t xml:space="preserve">permitted by a relation </w:t>
      </w:r>
      <w:r w:rsidR="00D00CE9">
        <w:rPr>
          <w:sz w:val="26"/>
          <w:szCs w:val="26"/>
          <w:lang w:val="en-US"/>
        </w:rPr>
        <w:t>to</w:t>
      </w:r>
      <w:r w:rsidRPr="009D0C94">
        <w:rPr>
          <w:sz w:val="26"/>
          <w:szCs w:val="26"/>
          <w:lang w:val="en-US"/>
        </w:rPr>
        <w:t xml:space="preserve"> time that </w:t>
      </w:r>
      <w:r w:rsidR="00D00CE9">
        <w:rPr>
          <w:sz w:val="26"/>
          <w:szCs w:val="26"/>
          <w:lang w:val="en-US"/>
        </w:rPr>
        <w:t>was</w:t>
      </w:r>
      <w:r w:rsidRPr="009D0C94">
        <w:rPr>
          <w:sz w:val="26"/>
          <w:szCs w:val="26"/>
          <w:lang w:val="en-US"/>
        </w:rPr>
        <w:t xml:space="preserve"> both projective and cumulative, would have been transformed into an “opportunistic identity” (</w:t>
      </w:r>
      <w:r w:rsidRPr="004F2F28">
        <w:rPr>
          <w:i/>
          <w:sz w:val="26"/>
          <w:szCs w:val="26"/>
          <w:lang w:val="en-US"/>
        </w:rPr>
        <w:t>situative Identität</w:t>
      </w:r>
      <w:r w:rsidRPr="009D0C94">
        <w:rPr>
          <w:sz w:val="26"/>
          <w:szCs w:val="26"/>
          <w:lang w:val="en-US"/>
        </w:rPr>
        <w:t xml:space="preserve">), flexible and </w:t>
      </w:r>
      <w:r w:rsidR="009E6D28">
        <w:rPr>
          <w:sz w:val="26"/>
          <w:szCs w:val="26"/>
          <w:lang w:val="en-US"/>
        </w:rPr>
        <w:t>disposed</w:t>
      </w:r>
      <w:r w:rsidRPr="009D0C94">
        <w:rPr>
          <w:sz w:val="26"/>
          <w:szCs w:val="26"/>
          <w:lang w:val="en-US"/>
        </w:rPr>
        <w:t xml:space="preserve"> to change, disconnected </w:t>
      </w:r>
      <w:r w:rsidR="009E6D28">
        <w:rPr>
          <w:sz w:val="26"/>
          <w:szCs w:val="26"/>
          <w:lang w:val="en-US"/>
        </w:rPr>
        <w:t xml:space="preserve">from </w:t>
      </w:r>
      <w:r w:rsidR="009E6D28" w:rsidRPr="009D0C94">
        <w:rPr>
          <w:sz w:val="26"/>
          <w:szCs w:val="26"/>
          <w:lang w:val="en-US"/>
        </w:rPr>
        <w:t xml:space="preserve">both </w:t>
      </w:r>
      <w:r w:rsidRPr="009D0C94">
        <w:rPr>
          <w:sz w:val="26"/>
          <w:szCs w:val="26"/>
          <w:lang w:val="en-US"/>
        </w:rPr>
        <w:t>tradition and future. On this level, Rosa joins the many essayists who have continued since the 2000s to deplore the “</w:t>
      </w:r>
      <w:r w:rsidR="009E6D28">
        <w:rPr>
          <w:sz w:val="26"/>
          <w:szCs w:val="26"/>
          <w:lang w:val="en-US"/>
        </w:rPr>
        <w:t>Consecration</w:t>
      </w:r>
      <w:r w:rsidRPr="009D0C94">
        <w:rPr>
          <w:sz w:val="26"/>
          <w:szCs w:val="26"/>
          <w:lang w:val="en-US"/>
        </w:rPr>
        <w:t xml:space="preserve"> of the Present” or</w:t>
      </w:r>
      <w:r w:rsidR="009E6D28">
        <w:rPr>
          <w:sz w:val="26"/>
          <w:szCs w:val="26"/>
          <w:lang w:val="en-US"/>
        </w:rPr>
        <w:t xml:space="preserve"> the</w:t>
      </w:r>
      <w:r w:rsidRPr="009D0C94">
        <w:rPr>
          <w:sz w:val="26"/>
          <w:szCs w:val="26"/>
          <w:lang w:val="en-US"/>
        </w:rPr>
        <w:t xml:space="preserve"> “Presentism”, which would </w:t>
      </w:r>
      <w:r w:rsidR="009E6D28">
        <w:rPr>
          <w:sz w:val="26"/>
          <w:szCs w:val="26"/>
          <w:lang w:val="en-US"/>
        </w:rPr>
        <w:t xml:space="preserve">have </w:t>
      </w:r>
      <w:r w:rsidRPr="009D0C94">
        <w:rPr>
          <w:sz w:val="26"/>
          <w:szCs w:val="26"/>
          <w:lang w:val="en-US"/>
        </w:rPr>
        <w:t>spread at the expense of the Project but also of Memory.</w:t>
      </w:r>
      <w:r w:rsidR="004F2F28" w:rsidRPr="004F2F28">
        <w:rPr>
          <w:bCs/>
          <w:sz w:val="26"/>
          <w:szCs w:val="26"/>
          <w:vertAlign w:val="superscript"/>
          <w:lang w:val="en-US"/>
        </w:rPr>
        <w:t xml:space="preserve"> </w:t>
      </w:r>
      <w:r w:rsidR="004F2F28" w:rsidRPr="004F2F28">
        <w:rPr>
          <w:bCs/>
          <w:sz w:val="26"/>
          <w:szCs w:val="26"/>
          <w:vertAlign w:val="superscript"/>
        </w:rPr>
        <w:footnoteReference w:id="2"/>
      </w:r>
      <w:r w:rsidRPr="009D0C94">
        <w:rPr>
          <w:sz w:val="26"/>
          <w:szCs w:val="26"/>
          <w:lang w:val="en-US"/>
        </w:rPr>
        <w:t xml:space="preserve"> On the other hand, “social systems” would have become autonomous and would escape all control. Their permanent and extremely rapid transformation would have in fact devitalized all great stories of emancipation and rendered ineffective all attempts at political control, whether carried out from below by associations, unions and parties</w:t>
      </w:r>
      <w:r w:rsidR="007E4EFF">
        <w:rPr>
          <w:sz w:val="26"/>
          <w:szCs w:val="26"/>
          <w:lang w:val="en-US"/>
        </w:rPr>
        <w:t>,</w:t>
      </w:r>
      <w:r w:rsidRPr="009D0C94">
        <w:rPr>
          <w:sz w:val="26"/>
          <w:szCs w:val="26"/>
          <w:lang w:val="en-US"/>
        </w:rPr>
        <w:t xml:space="preserve"> or from above</w:t>
      </w:r>
      <w:r w:rsidR="007E4EFF">
        <w:rPr>
          <w:sz w:val="26"/>
          <w:szCs w:val="26"/>
          <w:lang w:val="en-US"/>
        </w:rPr>
        <w:t xml:space="preserve"> by governments. This involution </w:t>
      </w:r>
      <w:r w:rsidRPr="009D0C94">
        <w:rPr>
          <w:sz w:val="26"/>
          <w:szCs w:val="26"/>
          <w:lang w:val="en-US"/>
        </w:rPr>
        <w:t xml:space="preserve">would have resulted, through the generalization of “opportunist policies” symmetrical to the “opportunist ethics” noted previously, in a new </w:t>
      </w:r>
      <w:r w:rsidR="007E4EFF">
        <w:rPr>
          <w:sz w:val="26"/>
          <w:szCs w:val="26"/>
          <w:lang w:val="en-US"/>
        </w:rPr>
        <w:t>“</w:t>
      </w:r>
      <w:r w:rsidRPr="009D0C94">
        <w:rPr>
          <w:sz w:val="26"/>
          <w:szCs w:val="26"/>
          <w:lang w:val="en-US"/>
        </w:rPr>
        <w:t>immobility</w:t>
      </w:r>
      <w:r w:rsidR="007E4EFF">
        <w:rPr>
          <w:sz w:val="26"/>
          <w:szCs w:val="26"/>
          <w:lang w:val="en-US"/>
        </w:rPr>
        <w:t>”</w:t>
      </w:r>
      <w:r w:rsidRPr="009D0C94">
        <w:rPr>
          <w:sz w:val="26"/>
          <w:szCs w:val="26"/>
          <w:lang w:val="en-US"/>
        </w:rPr>
        <w:t xml:space="preserve">. No social transformation would </w:t>
      </w:r>
      <w:r w:rsidR="007E4EFF">
        <w:rPr>
          <w:sz w:val="26"/>
          <w:szCs w:val="26"/>
          <w:lang w:val="en-US"/>
        </w:rPr>
        <w:t xml:space="preserve">now </w:t>
      </w:r>
      <w:r w:rsidRPr="009D0C94">
        <w:rPr>
          <w:sz w:val="26"/>
          <w:szCs w:val="26"/>
          <w:lang w:val="en-US"/>
        </w:rPr>
        <w:t xml:space="preserve">be </w:t>
      </w:r>
      <w:r w:rsidR="007E4EFF" w:rsidRPr="009D0C94">
        <w:rPr>
          <w:sz w:val="26"/>
          <w:szCs w:val="26"/>
          <w:lang w:val="en-US"/>
        </w:rPr>
        <w:t>possible;</w:t>
      </w:r>
      <w:r w:rsidRPr="009D0C94">
        <w:rPr>
          <w:sz w:val="26"/>
          <w:szCs w:val="26"/>
          <w:lang w:val="en-US"/>
        </w:rPr>
        <w:t xml:space="preserve"> the modern world would be cut off from its future and would henceforth run idle in an eternal techno-</w:t>
      </w:r>
      <w:r w:rsidR="007E4EFF">
        <w:rPr>
          <w:sz w:val="26"/>
          <w:szCs w:val="26"/>
          <w:lang w:val="en-US"/>
        </w:rPr>
        <w:t xml:space="preserve"> </w:t>
      </w:r>
      <w:r w:rsidRPr="009D0C94">
        <w:rPr>
          <w:sz w:val="26"/>
          <w:szCs w:val="26"/>
          <w:lang w:val="en-US"/>
        </w:rPr>
        <w:t xml:space="preserve">and bureaucratic repetition of the same (p. 316 </w:t>
      </w:r>
      <w:r w:rsidRPr="007E4EFF">
        <w:rPr>
          <w:i/>
          <w:sz w:val="26"/>
          <w:szCs w:val="26"/>
          <w:lang w:val="en-US"/>
        </w:rPr>
        <w:t>et seq</w:t>
      </w:r>
      <w:r w:rsidRPr="009D0C94">
        <w:rPr>
          <w:sz w:val="26"/>
          <w:szCs w:val="26"/>
          <w:lang w:val="en-US"/>
        </w:rPr>
        <w:t>.). In summary, for Rosa, as for Giddens, Bauman and many others, “the time for politics” would be “over”.</w:t>
      </w:r>
      <w:r w:rsidR="005F06A1" w:rsidRPr="005F06A1">
        <w:rPr>
          <w:lang w:val="en-US"/>
        </w:rPr>
        <w:t xml:space="preserve"> </w:t>
      </w:r>
    </w:p>
    <w:p w:rsidR="005F06A1" w:rsidRDefault="005F06A1" w:rsidP="005F06A1">
      <w:pPr>
        <w:spacing w:line="360" w:lineRule="auto"/>
        <w:rPr>
          <w:lang w:val="en-US"/>
        </w:rPr>
      </w:pPr>
    </w:p>
    <w:p w:rsidR="005F06A1" w:rsidRPr="005F06A1" w:rsidRDefault="005F06A1" w:rsidP="005F06A1">
      <w:pPr>
        <w:spacing w:line="360" w:lineRule="auto"/>
        <w:rPr>
          <w:sz w:val="26"/>
          <w:szCs w:val="26"/>
          <w:lang w:val="en-US"/>
        </w:rPr>
      </w:pPr>
      <w:r w:rsidRPr="005F06A1">
        <w:rPr>
          <w:sz w:val="26"/>
          <w:szCs w:val="26"/>
          <w:lang w:val="en-US"/>
        </w:rPr>
        <w:t>In the following decade, we saw the emergence of a third form of interpretation of what had just happened. Under the leadership of the British sociologist Margaret Archer (1943-2023), a group of researchers met annually in Switzerland in Lausanne to try to understand the transition from what they called “Modernity” to “the Morphogenetic Society</w:t>
      </w:r>
      <w:r w:rsidR="00321D0B">
        <w:rPr>
          <w:sz w:val="26"/>
          <w:szCs w:val="26"/>
          <w:lang w:val="en-US"/>
        </w:rPr>
        <w:t>”</w:t>
      </w:r>
      <w:r w:rsidRPr="005F06A1">
        <w:rPr>
          <w:sz w:val="26"/>
          <w:szCs w:val="26"/>
          <w:lang w:val="en-US"/>
        </w:rPr>
        <w:t>.</w:t>
      </w:r>
      <w:r w:rsidR="00327A37" w:rsidRPr="00327A37">
        <w:rPr>
          <w:bCs/>
          <w:sz w:val="26"/>
          <w:szCs w:val="26"/>
          <w:vertAlign w:val="superscript"/>
          <w:lang w:val="en-US"/>
        </w:rPr>
        <w:t xml:space="preserve"> </w:t>
      </w:r>
      <w:r w:rsidR="00327A37" w:rsidRPr="00327A37">
        <w:rPr>
          <w:bCs/>
          <w:sz w:val="26"/>
          <w:szCs w:val="26"/>
          <w:vertAlign w:val="superscript"/>
        </w:rPr>
        <w:footnoteReference w:id="3"/>
      </w:r>
      <w:r w:rsidRPr="005F06A1">
        <w:rPr>
          <w:sz w:val="26"/>
          <w:szCs w:val="26"/>
          <w:lang w:val="en-US"/>
        </w:rPr>
        <w:t xml:space="preserve"> Very critical of the theses defended by Bauman, as well as those promoted by Rosa, Archer and the researchers gathered around her proposed to </w:t>
      </w:r>
      <w:r w:rsidR="00327A37">
        <w:rPr>
          <w:sz w:val="26"/>
          <w:szCs w:val="26"/>
          <w:lang w:val="en-US"/>
        </w:rPr>
        <w:t>“</w:t>
      </w:r>
      <w:r w:rsidRPr="005F06A1">
        <w:rPr>
          <w:sz w:val="26"/>
          <w:szCs w:val="26"/>
          <w:lang w:val="en-US"/>
        </w:rPr>
        <w:t>start from the middle</w:t>
      </w:r>
      <w:r w:rsidR="00327A37">
        <w:rPr>
          <w:sz w:val="26"/>
          <w:szCs w:val="26"/>
          <w:lang w:val="en-US"/>
        </w:rPr>
        <w:t>”</w:t>
      </w:r>
      <w:r w:rsidRPr="005F06A1">
        <w:rPr>
          <w:sz w:val="26"/>
          <w:szCs w:val="26"/>
          <w:lang w:val="en-US"/>
        </w:rPr>
        <w:t>, to describe in a more precise way the multiple factors and situations concerned, and to reintroduce, ultimately, the possibility of individual action as well as that of collective action. The sociological perspective should not oversimplify the complex reality of the new world, either by plunging complacently into the flows and micro-interactions, or by attempting to overlook them in a holistic manner; it had, on the contrary, to be located at the very level of the phenomena of destructuring/structuring in progress and, thus, to follow all the possibilities of opposition, of elaboration of the given, of creation of new forms of life, but also, of course , of simple reproduction, of stasis, or even of destruction.</w:t>
      </w:r>
    </w:p>
    <w:p w:rsidR="005F06A1" w:rsidRPr="005F06A1" w:rsidRDefault="005F06A1" w:rsidP="005F06A1">
      <w:pPr>
        <w:spacing w:line="360" w:lineRule="auto"/>
        <w:rPr>
          <w:sz w:val="26"/>
          <w:szCs w:val="26"/>
          <w:lang w:val="en-US"/>
        </w:rPr>
      </w:pPr>
    </w:p>
    <w:p w:rsidR="00416AF8" w:rsidRDefault="005F06A1" w:rsidP="005F06A1">
      <w:pPr>
        <w:spacing w:line="360" w:lineRule="auto"/>
        <w:rPr>
          <w:sz w:val="26"/>
          <w:szCs w:val="26"/>
          <w:lang w:val="en-US"/>
        </w:rPr>
      </w:pPr>
      <w:r w:rsidRPr="005F06A1">
        <w:rPr>
          <w:rFonts w:hint="eastAsia"/>
          <w:sz w:val="26"/>
          <w:szCs w:val="26"/>
          <w:lang w:val="en-US"/>
        </w:rPr>
        <w:t xml:space="preserve">Archer advocated what she called a morphogenetic approach i.e. </w:t>
      </w:r>
      <w:r w:rsidR="00E079F7">
        <w:rPr>
          <w:sz w:val="26"/>
          <w:szCs w:val="26"/>
          <w:lang w:val="en-US"/>
        </w:rPr>
        <w:t>“</w:t>
      </w:r>
      <w:r w:rsidRPr="005F06A1">
        <w:rPr>
          <w:rFonts w:hint="eastAsia"/>
          <w:sz w:val="26"/>
          <w:szCs w:val="26"/>
          <w:lang w:val="en-US"/>
        </w:rPr>
        <w:t xml:space="preserve">a framework for explanation that generically examines the sequence &lt; structural/cultural conditioning </w:t>
      </w:r>
      <w:r w:rsidRPr="005F06A1">
        <w:rPr>
          <w:rFonts w:hint="eastAsia"/>
          <w:sz w:val="26"/>
          <w:szCs w:val="26"/>
          <w:lang w:val="en-US"/>
        </w:rPr>
        <w:t>→</w:t>
      </w:r>
      <w:r w:rsidRPr="005F06A1">
        <w:rPr>
          <w:rFonts w:hint="eastAsia"/>
          <w:sz w:val="26"/>
          <w:szCs w:val="26"/>
          <w:lang w:val="en-US"/>
        </w:rPr>
        <w:t xml:space="preserve"> social interaction </w:t>
      </w:r>
      <w:r w:rsidRPr="005F06A1">
        <w:rPr>
          <w:rFonts w:hint="eastAsia"/>
          <w:sz w:val="26"/>
          <w:szCs w:val="26"/>
          <w:lang w:val="en-US"/>
        </w:rPr>
        <w:t>→</w:t>
      </w:r>
      <w:r w:rsidRPr="005F06A1">
        <w:rPr>
          <w:rFonts w:hint="eastAsia"/>
          <w:sz w:val="26"/>
          <w:szCs w:val="26"/>
          <w:lang w:val="en-US"/>
        </w:rPr>
        <w:t xml:space="preserve"> structural/cultural elaboration or stasis &gt;.</w:t>
      </w:r>
      <w:r w:rsidRPr="005F06A1">
        <w:rPr>
          <w:rFonts w:hint="eastAsia"/>
          <w:sz w:val="26"/>
          <w:szCs w:val="26"/>
          <w:lang w:val="en-US"/>
        </w:rPr>
        <w:t>”</w:t>
      </w:r>
      <w:r w:rsidRPr="005F06A1">
        <w:rPr>
          <w:rFonts w:hint="eastAsia"/>
          <w:sz w:val="26"/>
          <w:szCs w:val="26"/>
          <w:lang w:val="en-US"/>
        </w:rPr>
        <w:t xml:space="preserve"> While theorists of </w:t>
      </w:r>
      <w:r w:rsidRPr="005F06A1">
        <w:rPr>
          <w:sz w:val="26"/>
          <w:szCs w:val="26"/>
          <w:lang w:val="en-US"/>
        </w:rPr>
        <w:t xml:space="preserve">“liquidity” and “acceleration” avoid specifying the phenomena involved, while they are not interested in detecting underlying “generative mechanisms”, the morphogenetic approach </w:t>
      </w:r>
      <w:r w:rsidR="00E079F7">
        <w:rPr>
          <w:sz w:val="26"/>
          <w:szCs w:val="26"/>
          <w:lang w:val="en-US"/>
        </w:rPr>
        <w:t>entails</w:t>
      </w:r>
      <w:r w:rsidRPr="005F06A1">
        <w:rPr>
          <w:sz w:val="26"/>
          <w:szCs w:val="26"/>
          <w:lang w:val="en-US"/>
        </w:rPr>
        <w:t xml:space="preserve"> first, she said, “examining the specific </w:t>
      </w:r>
      <w:r w:rsidR="00E079F7">
        <w:rPr>
          <w:sz w:val="26"/>
          <w:szCs w:val="26"/>
          <w:lang w:val="en-US"/>
        </w:rPr>
        <w:t>‘</w:t>
      </w:r>
      <w:r w:rsidRPr="005F06A1">
        <w:rPr>
          <w:sz w:val="26"/>
          <w:szCs w:val="26"/>
          <w:lang w:val="en-US"/>
        </w:rPr>
        <w:t>what</w:t>
      </w:r>
      <w:r w:rsidR="00E079F7">
        <w:rPr>
          <w:sz w:val="26"/>
          <w:szCs w:val="26"/>
          <w:lang w:val="en-US"/>
        </w:rPr>
        <w:t>’</w:t>
      </w:r>
      <w:r w:rsidRPr="005F06A1">
        <w:rPr>
          <w:sz w:val="26"/>
          <w:szCs w:val="26"/>
          <w:lang w:val="en-US"/>
        </w:rPr>
        <w:t xml:space="preserve">, </w:t>
      </w:r>
      <w:r w:rsidR="00E079F7">
        <w:rPr>
          <w:sz w:val="26"/>
          <w:szCs w:val="26"/>
          <w:lang w:val="en-US"/>
        </w:rPr>
        <w:t>‘</w:t>
      </w:r>
      <w:r w:rsidRPr="005F06A1">
        <w:rPr>
          <w:sz w:val="26"/>
          <w:szCs w:val="26"/>
          <w:lang w:val="en-US"/>
        </w:rPr>
        <w:t>why</w:t>
      </w:r>
      <w:r w:rsidR="00E079F7">
        <w:rPr>
          <w:sz w:val="26"/>
          <w:szCs w:val="26"/>
          <w:lang w:val="en-US"/>
        </w:rPr>
        <w:t>’</w:t>
      </w:r>
      <w:r w:rsidRPr="005F06A1">
        <w:rPr>
          <w:sz w:val="26"/>
          <w:szCs w:val="26"/>
          <w:lang w:val="en-US"/>
        </w:rPr>
        <w:t xml:space="preserve">, </w:t>
      </w:r>
      <w:r w:rsidR="00E079F7">
        <w:rPr>
          <w:sz w:val="26"/>
          <w:szCs w:val="26"/>
          <w:lang w:val="en-US"/>
        </w:rPr>
        <w:t>‘</w:t>
      </w:r>
      <w:r w:rsidRPr="005F06A1">
        <w:rPr>
          <w:sz w:val="26"/>
          <w:szCs w:val="26"/>
          <w:lang w:val="en-US"/>
        </w:rPr>
        <w:t>whom</w:t>
      </w:r>
      <w:r w:rsidR="00E079F7">
        <w:rPr>
          <w:sz w:val="26"/>
          <w:szCs w:val="26"/>
          <w:lang w:val="en-US"/>
        </w:rPr>
        <w:t>’</w:t>
      </w:r>
      <w:r w:rsidRPr="005F06A1">
        <w:rPr>
          <w:sz w:val="26"/>
          <w:szCs w:val="26"/>
          <w:lang w:val="en-US"/>
        </w:rPr>
        <w:t xml:space="preserve"> and </w:t>
      </w:r>
      <w:r w:rsidR="00E079F7">
        <w:rPr>
          <w:sz w:val="26"/>
          <w:szCs w:val="26"/>
          <w:lang w:val="en-US"/>
        </w:rPr>
        <w:t>‘</w:t>
      </w:r>
      <w:r w:rsidRPr="005F06A1">
        <w:rPr>
          <w:sz w:val="26"/>
          <w:szCs w:val="26"/>
          <w:lang w:val="en-US"/>
        </w:rPr>
        <w:t>how</w:t>
      </w:r>
      <w:r w:rsidR="00E079F7">
        <w:rPr>
          <w:sz w:val="26"/>
          <w:szCs w:val="26"/>
          <w:lang w:val="en-US"/>
        </w:rPr>
        <w:t xml:space="preserve">’ </w:t>
      </w:r>
      <w:r w:rsidRPr="005F06A1">
        <w:rPr>
          <w:sz w:val="26"/>
          <w:szCs w:val="26"/>
          <w:lang w:val="en-US"/>
        </w:rPr>
        <w:t>of particular changes or instances of morphogenesis/morphostasis”, and second, taking into account “the growing predominance of positive feedback over negative feedback (morphogenesis over morphostasis) as the rock-bottom mechanism that makes considering the advent of Morphogenic society (in multiple forms) worthy of being entertained</w:t>
      </w:r>
      <w:r w:rsidRPr="003F7533">
        <w:rPr>
          <w:sz w:val="26"/>
          <w:szCs w:val="26"/>
          <w:lang w:val="en-US"/>
        </w:rPr>
        <w:t>.”</w:t>
      </w:r>
      <w:r w:rsidR="003F7533" w:rsidRPr="003F7533">
        <w:rPr>
          <w:bCs/>
          <w:sz w:val="26"/>
          <w:szCs w:val="26"/>
          <w:lang w:val="en-US"/>
        </w:rPr>
        <w:t>(p. 2)</w:t>
      </w:r>
      <w:r w:rsidR="003F7533" w:rsidRPr="00E079F7">
        <w:rPr>
          <w:sz w:val="26"/>
          <w:szCs w:val="26"/>
          <w:lang w:val="en-US"/>
        </w:rPr>
        <w:t xml:space="preserve"> </w:t>
      </w:r>
      <w:r w:rsidRPr="00E079F7">
        <w:rPr>
          <w:sz w:val="26"/>
          <w:szCs w:val="26"/>
          <w:lang w:val="en-US"/>
        </w:rPr>
        <w:t>I</w:t>
      </w:r>
      <w:r w:rsidRPr="005F06A1">
        <w:rPr>
          <w:sz w:val="26"/>
          <w:szCs w:val="26"/>
          <w:lang w:val="en-US"/>
        </w:rPr>
        <w:t xml:space="preserve">n other words, Archer argued, “the process responsible for current morphogenesis needs to accentuate </w:t>
      </w:r>
      <w:r w:rsidRPr="003F7533">
        <w:rPr>
          <w:i/>
          <w:sz w:val="26"/>
          <w:szCs w:val="26"/>
          <w:lang w:val="en-US"/>
        </w:rPr>
        <w:t>relationality</w:t>
      </w:r>
      <w:r w:rsidRPr="005F06A1">
        <w:rPr>
          <w:sz w:val="26"/>
          <w:szCs w:val="26"/>
          <w:lang w:val="en-US"/>
        </w:rPr>
        <w:t xml:space="preserve">, rather than multi-variate analysis; </w:t>
      </w:r>
      <w:r w:rsidRPr="003F7533">
        <w:rPr>
          <w:i/>
          <w:sz w:val="26"/>
          <w:szCs w:val="26"/>
          <w:lang w:val="en-US"/>
        </w:rPr>
        <w:t>contestation</w:t>
      </w:r>
      <w:r w:rsidRPr="005F06A1">
        <w:rPr>
          <w:sz w:val="26"/>
          <w:szCs w:val="26"/>
          <w:lang w:val="en-US"/>
        </w:rPr>
        <w:t xml:space="preserve"> rather than co-variance; and </w:t>
      </w:r>
      <w:r w:rsidRPr="003F7533">
        <w:rPr>
          <w:i/>
          <w:sz w:val="26"/>
          <w:szCs w:val="26"/>
          <w:lang w:val="en-US"/>
        </w:rPr>
        <w:t>malintegration</w:t>
      </w:r>
      <w:r w:rsidRPr="005F06A1">
        <w:rPr>
          <w:sz w:val="26"/>
          <w:szCs w:val="26"/>
          <w:lang w:val="en-US"/>
        </w:rPr>
        <w:t xml:space="preserve">, rather than functional differentiation” (p. 107). This means that this kind of process is not reducible neither to chaotic interactions </w:t>
      </w:r>
      <w:r w:rsidR="003F7533">
        <w:rPr>
          <w:sz w:val="26"/>
          <w:szCs w:val="26"/>
          <w:lang w:val="en-US"/>
        </w:rPr>
        <w:t>n</w:t>
      </w:r>
      <w:r w:rsidRPr="005F06A1">
        <w:rPr>
          <w:sz w:val="26"/>
          <w:szCs w:val="26"/>
          <w:lang w:val="en-US"/>
        </w:rPr>
        <w:t>or mere general acceleration; it follows regulated processes and variations. As Maccarini notices, in the same book, if “acceleration does not always occur at the same pace in all historical time spans that is because it is linked to morphogenetic/morphostatic cycles, whose structural and cultural emergent properties, institutional configurations and situational logics produce their own temporal structures and rhythms” (p. 63).</w:t>
      </w:r>
      <w:r w:rsidR="002145A4">
        <w:rPr>
          <w:sz w:val="26"/>
          <w:szCs w:val="26"/>
          <w:lang w:val="en-US"/>
        </w:rPr>
        <w:t xml:space="preserve"> </w:t>
      </w:r>
    </w:p>
    <w:p w:rsidR="002145A4" w:rsidRDefault="002145A4" w:rsidP="005F06A1">
      <w:pPr>
        <w:spacing w:line="360" w:lineRule="auto"/>
        <w:rPr>
          <w:sz w:val="26"/>
          <w:szCs w:val="26"/>
          <w:lang w:val="en-US"/>
        </w:rPr>
      </w:pPr>
    </w:p>
    <w:p w:rsidR="002145A4" w:rsidRPr="002145A4" w:rsidRDefault="002145A4" w:rsidP="002145A4">
      <w:pPr>
        <w:spacing w:line="360" w:lineRule="auto"/>
        <w:rPr>
          <w:sz w:val="26"/>
          <w:szCs w:val="26"/>
          <w:lang w:val="en-US"/>
        </w:rPr>
      </w:pPr>
      <w:r w:rsidRPr="002145A4">
        <w:rPr>
          <w:sz w:val="26"/>
          <w:szCs w:val="26"/>
          <w:lang w:val="en-US"/>
        </w:rPr>
        <w:t>Due to lack of time, I cannot delve further into this enlightening debate, but at least three lessons can be drawn from it. First, whether the change in the nature of our world is thought of under the aegis of liquidity, speed or morphogenesis, it always implies the idea of replacing old notions of stable structures and systems with those of rapid change, mutations and flows. All these sociologists insist on the particularity of our world which seems to have much less stability and much more fluidity than the old one.</w:t>
      </w:r>
    </w:p>
    <w:p w:rsidR="002145A4" w:rsidRPr="002145A4" w:rsidRDefault="002145A4" w:rsidP="002145A4">
      <w:pPr>
        <w:spacing w:line="360" w:lineRule="auto"/>
        <w:rPr>
          <w:sz w:val="26"/>
          <w:szCs w:val="26"/>
          <w:lang w:val="en-US"/>
        </w:rPr>
      </w:pPr>
    </w:p>
    <w:p w:rsidR="002145A4" w:rsidRPr="002145A4" w:rsidRDefault="002145A4" w:rsidP="002145A4">
      <w:pPr>
        <w:spacing w:line="360" w:lineRule="auto"/>
        <w:rPr>
          <w:sz w:val="26"/>
          <w:szCs w:val="26"/>
          <w:lang w:val="en-US"/>
        </w:rPr>
      </w:pPr>
      <w:r w:rsidRPr="002145A4">
        <w:rPr>
          <w:sz w:val="26"/>
          <w:szCs w:val="26"/>
          <w:lang w:val="en-US"/>
        </w:rPr>
        <w:t>Second, I think we should join Archer and his colleagues in criticizing the simplism of the liquidity and velocity paradigms and suggesting replacing them with a more appropriate one. The flows we participate in are never completely chaotic and devoid of any structure; they always have a kind of temporal organization which makes them produce and destroy, destroy and produce, new individual and collective arrangements which will form the context of subsequent actions.</w:t>
      </w:r>
    </w:p>
    <w:p w:rsidR="002145A4" w:rsidRPr="002145A4" w:rsidRDefault="002145A4" w:rsidP="002145A4">
      <w:pPr>
        <w:spacing w:line="360" w:lineRule="auto"/>
        <w:rPr>
          <w:sz w:val="26"/>
          <w:szCs w:val="26"/>
          <w:lang w:val="en-US"/>
        </w:rPr>
      </w:pPr>
    </w:p>
    <w:p w:rsidR="002145A4" w:rsidRDefault="002145A4" w:rsidP="002145A4">
      <w:pPr>
        <w:spacing w:line="360" w:lineRule="auto"/>
        <w:rPr>
          <w:sz w:val="26"/>
          <w:szCs w:val="26"/>
          <w:lang w:val="en-US"/>
        </w:rPr>
      </w:pPr>
      <w:r w:rsidRPr="002145A4">
        <w:rPr>
          <w:sz w:val="26"/>
          <w:szCs w:val="26"/>
          <w:lang w:val="en-US"/>
        </w:rPr>
        <w:t xml:space="preserve">Third, I completely agree with Archer's critique of Bauman and Rosa’s views that our world is dominated by dispersive tendencies or a kind of immobilizing acceleration that only have negative impacts on action individuals and groups. We just have to look around us: even if a lot of exhaustion, suffering and injustice still exist, we can also see people empowered by new technologies, by the possibility of creating horizontal networks and acting together </w:t>
      </w:r>
      <w:r w:rsidR="00FF7AC1">
        <w:rPr>
          <w:sz w:val="26"/>
          <w:szCs w:val="26"/>
          <w:lang w:val="en-US"/>
        </w:rPr>
        <w:t xml:space="preserve">at a </w:t>
      </w:r>
      <w:r w:rsidRPr="002145A4">
        <w:rPr>
          <w:sz w:val="26"/>
          <w:szCs w:val="26"/>
          <w:lang w:val="en-US"/>
        </w:rPr>
        <w:t xml:space="preserve">distance, by the new </w:t>
      </w:r>
      <w:r w:rsidR="00FF7AC1">
        <w:rPr>
          <w:sz w:val="26"/>
          <w:szCs w:val="26"/>
          <w:lang w:val="en-US"/>
        </w:rPr>
        <w:t>opportunities</w:t>
      </w:r>
      <w:r w:rsidRPr="002145A4">
        <w:rPr>
          <w:sz w:val="26"/>
          <w:szCs w:val="26"/>
          <w:lang w:val="en-US"/>
        </w:rPr>
        <w:t xml:space="preserve"> of organizing one</w:t>
      </w:r>
      <w:r w:rsidR="00FF7AC1">
        <w:rPr>
          <w:sz w:val="26"/>
          <w:szCs w:val="26"/>
          <w:lang w:val="en-US"/>
        </w:rPr>
        <w:t>’</w:t>
      </w:r>
      <w:r w:rsidRPr="002145A4">
        <w:rPr>
          <w:sz w:val="26"/>
          <w:szCs w:val="26"/>
          <w:lang w:val="en-US"/>
        </w:rPr>
        <w:t>s working time, by the fight for a better organized urban life, etc.</w:t>
      </w:r>
      <w:r w:rsidR="00FF7AC1">
        <w:rPr>
          <w:sz w:val="26"/>
          <w:szCs w:val="26"/>
          <w:lang w:val="en-US"/>
        </w:rPr>
        <w:t xml:space="preserve"> </w:t>
      </w:r>
    </w:p>
    <w:p w:rsidR="00E12B05" w:rsidRDefault="00E12B05" w:rsidP="002145A4">
      <w:pPr>
        <w:spacing w:line="360" w:lineRule="auto"/>
        <w:rPr>
          <w:sz w:val="26"/>
          <w:szCs w:val="26"/>
          <w:lang w:val="en-US"/>
        </w:rPr>
      </w:pPr>
    </w:p>
    <w:p w:rsidR="00E12B05" w:rsidRDefault="00E12B05" w:rsidP="002145A4">
      <w:pPr>
        <w:spacing w:line="360" w:lineRule="auto"/>
        <w:rPr>
          <w:sz w:val="26"/>
          <w:szCs w:val="26"/>
          <w:lang w:val="en-US"/>
        </w:rPr>
      </w:pPr>
      <w:r w:rsidRPr="00E12B05">
        <w:rPr>
          <w:sz w:val="26"/>
          <w:szCs w:val="26"/>
          <w:lang w:val="en-US"/>
        </w:rPr>
        <w:t>However, I think we should go further than Archer. She and her colleagues rightly saw that the quality of our actions, of what we are or, more precisely, of what we become, is defined by the flows of interactions in which we participate,</w:t>
      </w:r>
      <w:r w:rsidR="00213A42">
        <w:rPr>
          <w:sz w:val="26"/>
          <w:szCs w:val="26"/>
          <w:lang w:val="en-US"/>
        </w:rPr>
        <w:t xml:space="preserve"> but they did not conceptualize</w:t>
      </w:r>
      <w:r w:rsidRPr="00E12B05">
        <w:rPr>
          <w:sz w:val="26"/>
          <w:szCs w:val="26"/>
          <w:lang w:val="en-US"/>
        </w:rPr>
        <w:t xml:space="preserve"> the type of form these flows take. Obviously, the morphogenetic process is not chaotic, but neither is it metrically organized, as they seem to believe when they talk about </w:t>
      </w:r>
      <w:r w:rsidR="00213A42">
        <w:rPr>
          <w:sz w:val="26"/>
          <w:szCs w:val="26"/>
          <w:lang w:val="en-US"/>
        </w:rPr>
        <w:t>“</w:t>
      </w:r>
      <w:r w:rsidRPr="00E12B05">
        <w:rPr>
          <w:sz w:val="26"/>
          <w:szCs w:val="26"/>
          <w:lang w:val="en-US"/>
        </w:rPr>
        <w:t>rhythms</w:t>
      </w:r>
      <w:r w:rsidR="00213A42">
        <w:rPr>
          <w:sz w:val="26"/>
          <w:szCs w:val="26"/>
          <w:lang w:val="en-US"/>
        </w:rPr>
        <w:t>”</w:t>
      </w:r>
      <w:r w:rsidRPr="00E12B05">
        <w:rPr>
          <w:sz w:val="26"/>
          <w:szCs w:val="26"/>
          <w:lang w:val="en-US"/>
        </w:rPr>
        <w:t xml:space="preserve"> and </w:t>
      </w:r>
      <w:r w:rsidR="00213A42">
        <w:rPr>
          <w:sz w:val="26"/>
          <w:szCs w:val="26"/>
          <w:lang w:val="en-US"/>
        </w:rPr>
        <w:t>“</w:t>
      </w:r>
      <w:r w:rsidRPr="00E12B05">
        <w:rPr>
          <w:sz w:val="26"/>
          <w:szCs w:val="26"/>
          <w:lang w:val="en-US"/>
        </w:rPr>
        <w:t>cycles</w:t>
      </w:r>
      <w:r w:rsidR="00213A42">
        <w:rPr>
          <w:sz w:val="26"/>
          <w:szCs w:val="26"/>
          <w:lang w:val="en-US"/>
        </w:rPr>
        <w:t>”</w:t>
      </w:r>
      <w:r w:rsidRPr="00E12B05">
        <w:rPr>
          <w:sz w:val="26"/>
          <w:szCs w:val="26"/>
          <w:lang w:val="en-US"/>
        </w:rPr>
        <w:t xml:space="preserve">. This is where rhythmological reflection and rhythmanalysis come into play. We need new concepts to understand the complex organizations of the flows which constitute the current world and which are responsible for our individuation and our subjectivation, or our de-individuation and our de-subjectivation. Thanks to the theoretical richness that it inherits from its past, the concept of </w:t>
      </w:r>
      <w:r w:rsidRPr="00213A42">
        <w:rPr>
          <w:i/>
          <w:sz w:val="26"/>
          <w:szCs w:val="26"/>
          <w:lang w:val="en-US"/>
        </w:rPr>
        <w:t>rhuthmos</w:t>
      </w:r>
      <w:r w:rsidRPr="00E12B05">
        <w:rPr>
          <w:sz w:val="26"/>
          <w:szCs w:val="26"/>
          <w:lang w:val="en-US"/>
        </w:rPr>
        <w:t xml:space="preserve"> responds precisely to this requirement.</w:t>
      </w:r>
      <w:r w:rsidR="00213A42">
        <w:rPr>
          <w:sz w:val="26"/>
          <w:szCs w:val="26"/>
          <w:lang w:val="en-US"/>
        </w:rPr>
        <w:t xml:space="preserve"> </w:t>
      </w:r>
    </w:p>
    <w:p w:rsidR="00213A42" w:rsidRDefault="00213A42" w:rsidP="002145A4">
      <w:pPr>
        <w:spacing w:line="360" w:lineRule="auto"/>
        <w:rPr>
          <w:sz w:val="26"/>
          <w:szCs w:val="26"/>
          <w:lang w:val="en-US"/>
        </w:rPr>
      </w:pPr>
    </w:p>
    <w:p w:rsidR="00213A42" w:rsidRPr="002145A4" w:rsidRDefault="00213A42" w:rsidP="00213A42">
      <w:pPr>
        <w:spacing w:line="360" w:lineRule="auto"/>
        <w:jc w:val="center"/>
        <w:rPr>
          <w:sz w:val="26"/>
          <w:szCs w:val="26"/>
          <w:lang w:val="en-US"/>
        </w:rPr>
      </w:pPr>
      <w:r>
        <w:rPr>
          <w:sz w:val="26"/>
          <w:szCs w:val="26"/>
          <w:lang w:val="en-US"/>
        </w:rPr>
        <w:t>*</w:t>
      </w:r>
    </w:p>
    <w:p w:rsidR="002145A4" w:rsidRDefault="002145A4" w:rsidP="005F06A1">
      <w:pPr>
        <w:spacing w:line="360" w:lineRule="auto"/>
        <w:rPr>
          <w:sz w:val="26"/>
          <w:szCs w:val="26"/>
          <w:lang w:val="en-US"/>
        </w:rPr>
      </w:pPr>
    </w:p>
    <w:p w:rsidR="009D0C94" w:rsidRPr="00192F0E" w:rsidRDefault="00192F0E" w:rsidP="00CD3408">
      <w:pPr>
        <w:spacing w:line="360" w:lineRule="auto"/>
        <w:rPr>
          <w:sz w:val="26"/>
          <w:szCs w:val="26"/>
          <w:lang w:val="en-US"/>
        </w:rPr>
      </w:pPr>
      <w:r w:rsidRPr="00192F0E">
        <w:rPr>
          <w:sz w:val="26"/>
          <w:szCs w:val="26"/>
          <w:lang w:val="en-US"/>
        </w:rPr>
        <w:t xml:space="preserve">I conclude. Through this short presentation, I hope to have made you feel why rhythmanalysis has enjoyed remarkable success over the last two decades, particularly in Anglo-Saxon countries and northern Europe. It offers a perspective that is perfectly suited to the fluid reality of the new world. At the same time, I think that it must improve its own tools and integrate the results of rhythmological reflections carried out in parallel on the </w:t>
      </w:r>
      <w:r>
        <w:rPr>
          <w:sz w:val="26"/>
          <w:szCs w:val="26"/>
          <w:lang w:val="en-US"/>
        </w:rPr>
        <w:t>C</w:t>
      </w:r>
      <w:r w:rsidRPr="00192F0E">
        <w:rPr>
          <w:sz w:val="26"/>
          <w:szCs w:val="26"/>
          <w:lang w:val="en-US"/>
        </w:rPr>
        <w:t>ontinent. The notion of rhythm is too vague and above all too</w:t>
      </w:r>
      <w:r>
        <w:rPr>
          <w:sz w:val="26"/>
          <w:szCs w:val="26"/>
          <w:lang w:val="en-US"/>
        </w:rPr>
        <w:t xml:space="preserve"> closely</w:t>
      </w:r>
      <w:r w:rsidRPr="00192F0E">
        <w:rPr>
          <w:sz w:val="26"/>
          <w:szCs w:val="26"/>
          <w:lang w:val="en-US"/>
        </w:rPr>
        <w:t xml:space="preserve"> linked to the metrical tradition to be scientifically useful and ethically, politically and artistically effective. It must be transformed from the concept of </w:t>
      </w:r>
      <w:r w:rsidRPr="008A4F5B">
        <w:rPr>
          <w:i/>
          <w:sz w:val="26"/>
          <w:szCs w:val="26"/>
          <w:lang w:val="en-US"/>
        </w:rPr>
        <w:t>rhuthmos</w:t>
      </w:r>
      <w:r w:rsidRPr="00192F0E">
        <w:rPr>
          <w:sz w:val="26"/>
          <w:szCs w:val="26"/>
          <w:lang w:val="en-US"/>
        </w:rPr>
        <w:t>, which could be defined as a way of flow</w:t>
      </w:r>
      <w:r w:rsidR="008A4F5B">
        <w:rPr>
          <w:sz w:val="26"/>
          <w:szCs w:val="26"/>
          <w:lang w:val="en-US"/>
        </w:rPr>
        <w:t>ing</w:t>
      </w:r>
      <w:r w:rsidRPr="00192F0E">
        <w:rPr>
          <w:sz w:val="26"/>
          <w:szCs w:val="26"/>
          <w:lang w:val="en-US"/>
        </w:rPr>
        <w:t xml:space="preserve"> integrating the loops of interactions between populations of elements of very dissimilar natures (in the case of poems), or of elements of same nature but historically differentiated (in the case of societies), or even </w:t>
      </w:r>
      <w:r w:rsidR="008A4F5B">
        <w:rPr>
          <w:sz w:val="26"/>
          <w:szCs w:val="26"/>
          <w:lang w:val="en-US"/>
        </w:rPr>
        <w:t xml:space="preserve">of </w:t>
      </w:r>
      <w:r w:rsidR="008A4F5B" w:rsidRPr="00192F0E">
        <w:rPr>
          <w:sz w:val="26"/>
          <w:szCs w:val="26"/>
          <w:lang w:val="en-US"/>
        </w:rPr>
        <w:t xml:space="preserve">very similar </w:t>
      </w:r>
      <w:r w:rsidRPr="00192F0E">
        <w:rPr>
          <w:sz w:val="26"/>
          <w:szCs w:val="26"/>
          <w:lang w:val="en-US"/>
        </w:rPr>
        <w:t xml:space="preserve">elements (in the case of cerebral flows). As we can see, this concept is adapted as well to the current needs of literary and artistic studies as to those of the social and human sciences, but also </w:t>
      </w:r>
      <w:r w:rsidR="008D55FE">
        <w:rPr>
          <w:sz w:val="26"/>
          <w:szCs w:val="26"/>
          <w:lang w:val="en-US"/>
        </w:rPr>
        <w:t>to those of</w:t>
      </w:r>
      <w:r w:rsidRPr="00192F0E">
        <w:rPr>
          <w:sz w:val="26"/>
          <w:szCs w:val="26"/>
          <w:lang w:val="en-US"/>
        </w:rPr>
        <w:t xml:space="preserve"> the natural sciences. As we have glimpsed through Margaret Archer</w:t>
      </w:r>
      <w:r w:rsidR="008D55FE">
        <w:rPr>
          <w:sz w:val="26"/>
          <w:szCs w:val="26"/>
          <w:lang w:val="en-US"/>
        </w:rPr>
        <w:t>’</w:t>
      </w:r>
      <w:r w:rsidRPr="00192F0E">
        <w:rPr>
          <w:sz w:val="26"/>
          <w:szCs w:val="26"/>
          <w:lang w:val="en-US"/>
        </w:rPr>
        <w:t xml:space="preserve">s insistence on the effects of individuation/subjectivation of morphogenetic processes, but also through the practices and reflections of poets and artists who have placed rhythm at the center of their concerns, it has the flexibility and power necessary to support new ways of describing and analyzing phenomena, but also to </w:t>
      </w:r>
      <w:r w:rsidR="00871920">
        <w:rPr>
          <w:sz w:val="26"/>
          <w:szCs w:val="26"/>
          <w:lang w:val="en-US"/>
        </w:rPr>
        <w:t>offer</w:t>
      </w:r>
      <w:r w:rsidRPr="00192F0E">
        <w:rPr>
          <w:sz w:val="26"/>
          <w:szCs w:val="26"/>
          <w:lang w:val="en-US"/>
        </w:rPr>
        <w:t xml:space="preserve"> critical benchmarks on ethical, political and artistic levels.</w:t>
      </w:r>
    </w:p>
    <w:p w:rsidR="009D0C94" w:rsidRDefault="009D0C94" w:rsidP="00CD3408">
      <w:pPr>
        <w:spacing w:line="360" w:lineRule="auto"/>
        <w:rPr>
          <w:lang w:val="en-US"/>
        </w:rPr>
      </w:pPr>
    </w:p>
    <w:p w:rsidR="009D0C94" w:rsidRDefault="009D0C94" w:rsidP="00CD3408">
      <w:pPr>
        <w:spacing w:line="360" w:lineRule="auto"/>
        <w:rPr>
          <w:lang w:val="en-US"/>
        </w:rPr>
      </w:pPr>
    </w:p>
    <w:p w:rsidR="00CD3408" w:rsidRDefault="00CD3408" w:rsidP="007D5172">
      <w:pPr>
        <w:spacing w:line="360" w:lineRule="auto"/>
        <w:rPr>
          <w:lang w:val="en-US"/>
        </w:rPr>
      </w:pPr>
    </w:p>
    <w:p w:rsidR="00CD3408" w:rsidRDefault="00CD3408" w:rsidP="007D5172">
      <w:pPr>
        <w:spacing w:line="360" w:lineRule="auto"/>
        <w:rPr>
          <w:lang w:val="en-US"/>
        </w:rPr>
      </w:pPr>
    </w:p>
    <w:p w:rsidR="00416AF8" w:rsidRDefault="00416AF8" w:rsidP="007D5172">
      <w:pPr>
        <w:spacing w:line="360" w:lineRule="auto"/>
        <w:rPr>
          <w:lang w:val="en-US"/>
        </w:rPr>
      </w:pPr>
    </w:p>
    <w:p w:rsidR="000D0C82" w:rsidRPr="003A1245" w:rsidRDefault="000D0C82" w:rsidP="000D0C82">
      <w:pPr>
        <w:rPr>
          <w:lang w:val="en-US"/>
        </w:rPr>
      </w:pPr>
    </w:p>
    <w:p w:rsidR="003A1245" w:rsidRPr="003A1245" w:rsidRDefault="003A1245" w:rsidP="000D0C82">
      <w:pPr>
        <w:rPr>
          <w:lang w:val="en-US"/>
        </w:rPr>
      </w:pPr>
    </w:p>
    <w:p w:rsidR="00DA19EB" w:rsidRPr="003A1245" w:rsidRDefault="00DA19EB" w:rsidP="000D0C82">
      <w:pPr>
        <w:rPr>
          <w:lang w:val="en-US"/>
        </w:rPr>
      </w:pPr>
    </w:p>
    <w:sectPr w:rsidR="00DA19EB" w:rsidRPr="003A1245" w:rsidSect="00890B4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AA" w:rsidRDefault="00DE07AA" w:rsidP="00595D48">
      <w:pPr>
        <w:spacing w:line="240" w:lineRule="auto"/>
      </w:pPr>
      <w:r>
        <w:separator/>
      </w:r>
    </w:p>
  </w:endnote>
  <w:endnote w:type="continuationSeparator" w:id="0">
    <w:p w:rsidR="00DE07AA" w:rsidRDefault="00DE07AA" w:rsidP="00595D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41344"/>
      <w:docPartObj>
        <w:docPartGallery w:val="Page Numbers (Bottom of Page)"/>
        <w:docPartUnique/>
      </w:docPartObj>
    </w:sdtPr>
    <w:sdtContent>
      <w:p w:rsidR="00595D48" w:rsidRDefault="00595D48">
        <w:pPr>
          <w:pStyle w:val="Pieddepage"/>
          <w:jc w:val="center"/>
        </w:pPr>
        <w:fldSimple w:instr=" PAGE   \* MERGEFORMAT ">
          <w:r w:rsidR="00DE07AA">
            <w:rPr>
              <w:noProof/>
            </w:rPr>
            <w:t>1</w:t>
          </w:r>
        </w:fldSimple>
      </w:p>
    </w:sdtContent>
  </w:sdt>
  <w:p w:rsidR="00595D48" w:rsidRDefault="00595D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AA" w:rsidRDefault="00DE07AA" w:rsidP="00595D48">
      <w:pPr>
        <w:spacing w:line="240" w:lineRule="auto"/>
      </w:pPr>
      <w:r>
        <w:separator/>
      </w:r>
    </w:p>
  </w:footnote>
  <w:footnote w:type="continuationSeparator" w:id="0">
    <w:p w:rsidR="00DE07AA" w:rsidRDefault="00DE07AA" w:rsidP="00595D48">
      <w:pPr>
        <w:spacing w:line="240" w:lineRule="auto"/>
      </w:pPr>
      <w:r>
        <w:continuationSeparator/>
      </w:r>
    </w:p>
  </w:footnote>
  <w:footnote w:id="1">
    <w:p w:rsidR="00327A37" w:rsidRPr="00C5254F" w:rsidRDefault="00327A37" w:rsidP="00327A37">
      <w:pPr>
        <w:pStyle w:val="Notedebasdepage"/>
        <w:adjustRightInd w:val="0"/>
        <w:snapToGrid w:val="0"/>
        <w:ind w:firstLine="284"/>
        <w:rPr>
          <w:rFonts w:cs="Times New Roman"/>
          <w:bCs/>
          <w:iCs/>
          <w:snapToGrid w:val="0"/>
          <w:spacing w:val="-14"/>
          <w:sz w:val="18"/>
          <w:szCs w:val="18"/>
        </w:rPr>
      </w:pPr>
      <w:r w:rsidRPr="00F876EA">
        <w:rPr>
          <w:rStyle w:val="Appelnotedebasdep"/>
          <w:rFonts w:cs="Times New Roman"/>
          <w:snapToGrid w:val="0"/>
          <w:spacing w:val="-14"/>
          <w:sz w:val="18"/>
          <w:szCs w:val="18"/>
          <w:lang w:val="fr-FR"/>
        </w:rPr>
        <w:footnoteRef/>
      </w:r>
      <w:r w:rsidRPr="00D10DA6">
        <w:rPr>
          <w:rFonts w:cs="Times New Roman"/>
          <w:snapToGrid w:val="0"/>
          <w:spacing w:val="-14"/>
          <w:sz w:val="18"/>
          <w:szCs w:val="18"/>
        </w:rPr>
        <w:t xml:space="preserve">. </w:t>
      </w:r>
      <w:r w:rsidRPr="00F876EA">
        <w:rPr>
          <w:rFonts w:cs="Times New Roman"/>
          <w:snapToGrid w:val="0"/>
          <w:spacing w:val="-10"/>
          <w:sz w:val="18"/>
          <w:szCs w:val="18"/>
        </w:rPr>
        <w:t>Z. Bauman</w:t>
      </w:r>
      <w:r w:rsidRPr="00F876EA">
        <w:rPr>
          <w:rFonts w:cs="Times New Roman"/>
          <w:snapToGrid w:val="0"/>
          <w:spacing w:val="-10"/>
          <w:sz w:val="18"/>
          <w:szCs w:val="18"/>
          <w:lang w:val="fr-FR"/>
        </w:rPr>
        <w:fldChar w:fldCharType="begin"/>
      </w:r>
      <w:r w:rsidRPr="00F876EA">
        <w:rPr>
          <w:rFonts w:cs="Times New Roman"/>
          <w:sz w:val="18"/>
          <w:szCs w:val="18"/>
        </w:rPr>
        <w:instrText xml:space="preserve"> XE "</w:instrText>
      </w:r>
      <w:r w:rsidRPr="00F876EA">
        <w:rPr>
          <w:rFonts w:cs="Times New Roman"/>
          <w:snapToGrid w:val="0"/>
          <w:spacing w:val="-10"/>
          <w:sz w:val="18"/>
          <w:szCs w:val="18"/>
        </w:rPr>
        <w:instrText>Baumann</w:instrText>
      </w:r>
      <w:r w:rsidRPr="00F876EA">
        <w:rPr>
          <w:rFonts w:cs="Times New Roman"/>
          <w:sz w:val="18"/>
          <w:szCs w:val="18"/>
        </w:rPr>
        <w:instrText xml:space="preserve">" </w:instrText>
      </w:r>
      <w:r w:rsidRPr="00F876EA">
        <w:rPr>
          <w:rFonts w:cs="Times New Roman"/>
          <w:snapToGrid w:val="0"/>
          <w:spacing w:val="-10"/>
          <w:sz w:val="18"/>
          <w:szCs w:val="18"/>
          <w:lang w:val="fr-FR"/>
        </w:rPr>
        <w:fldChar w:fldCharType="end"/>
      </w:r>
      <w:r w:rsidRPr="00F876EA">
        <w:rPr>
          <w:rFonts w:cs="Times New Roman"/>
          <w:snapToGrid w:val="0"/>
          <w:spacing w:val="-10"/>
          <w:sz w:val="18"/>
          <w:szCs w:val="18"/>
        </w:rPr>
        <w:t xml:space="preserve">, </w:t>
      </w:r>
      <w:r w:rsidRPr="00F876EA">
        <w:rPr>
          <w:rFonts w:cs="Times New Roman"/>
          <w:i/>
          <w:snapToGrid w:val="0"/>
          <w:spacing w:val="-10"/>
          <w:sz w:val="18"/>
          <w:szCs w:val="18"/>
        </w:rPr>
        <w:t>Liquid Modernity</w:t>
      </w:r>
      <w:r w:rsidRPr="00F876EA">
        <w:rPr>
          <w:rFonts w:cs="Times New Roman"/>
          <w:snapToGrid w:val="0"/>
          <w:spacing w:val="-10"/>
          <w:sz w:val="18"/>
          <w:szCs w:val="18"/>
        </w:rPr>
        <w:t>, Cambridge, Polity Press, 2000, p. 59.</w:t>
      </w:r>
      <w:r>
        <w:rPr>
          <w:rFonts w:cs="Times New Roman"/>
          <w:snapToGrid w:val="0"/>
          <w:spacing w:val="-10"/>
          <w:sz w:val="18"/>
          <w:szCs w:val="18"/>
        </w:rPr>
        <w:t xml:space="preserve"> </w:t>
      </w:r>
    </w:p>
  </w:footnote>
  <w:footnote w:id="2">
    <w:p w:rsidR="004F2F28" w:rsidRPr="00304C6D" w:rsidRDefault="004F2F28" w:rsidP="004F2F28">
      <w:pPr>
        <w:pStyle w:val="Notedebasdepage"/>
        <w:adjustRightInd w:val="0"/>
        <w:snapToGrid w:val="0"/>
        <w:ind w:firstLine="284"/>
        <w:rPr>
          <w:rFonts w:cs="Times New Roman"/>
          <w:bCs/>
          <w:iCs/>
          <w:snapToGrid w:val="0"/>
          <w:spacing w:val="-10"/>
          <w:sz w:val="18"/>
          <w:szCs w:val="18"/>
          <w:lang w:val="fr-FR"/>
        </w:rPr>
      </w:pPr>
      <w:r w:rsidRPr="00F876EA">
        <w:rPr>
          <w:rStyle w:val="Appelnotedebasdep"/>
          <w:rFonts w:cs="Times New Roman"/>
          <w:snapToGrid w:val="0"/>
          <w:spacing w:val="-10"/>
          <w:sz w:val="18"/>
          <w:szCs w:val="18"/>
          <w:lang w:val="fr-FR"/>
        </w:rPr>
        <w:footnoteRef/>
      </w:r>
      <w:r w:rsidRPr="00F876EA">
        <w:rPr>
          <w:rFonts w:cs="Times New Roman"/>
          <w:snapToGrid w:val="0"/>
          <w:spacing w:val="-10"/>
          <w:sz w:val="18"/>
          <w:szCs w:val="18"/>
          <w:lang w:val="fr-FR"/>
        </w:rPr>
        <w:t>. Z. Laïdi</w:t>
      </w:r>
      <w:r w:rsidRPr="00F876EA">
        <w:rPr>
          <w:rFonts w:cs="Times New Roman"/>
          <w:snapToGrid w:val="0"/>
          <w:spacing w:val="-10"/>
          <w:sz w:val="18"/>
          <w:szCs w:val="18"/>
          <w:lang w:val="fr-FR"/>
        </w:rPr>
        <w:fldChar w:fldCharType="begin"/>
      </w:r>
      <w:r w:rsidRPr="00F876EA">
        <w:rPr>
          <w:rFonts w:cs="Times New Roman"/>
          <w:sz w:val="18"/>
          <w:szCs w:val="18"/>
          <w:lang w:val="fr-FR"/>
        </w:rPr>
        <w:instrText xml:space="preserve"> XE "</w:instrText>
      </w:r>
      <w:r w:rsidRPr="00F876EA">
        <w:rPr>
          <w:rFonts w:cs="Times New Roman"/>
          <w:snapToGrid w:val="0"/>
          <w:spacing w:val="-10"/>
          <w:sz w:val="18"/>
          <w:szCs w:val="18"/>
          <w:lang w:val="fr-FR"/>
        </w:rPr>
        <w:instrText>Laïdi</w:instrText>
      </w:r>
      <w:r w:rsidRPr="00F876EA">
        <w:rPr>
          <w:rFonts w:cs="Times New Roman"/>
          <w:sz w:val="18"/>
          <w:szCs w:val="18"/>
          <w:lang w:val="fr-FR"/>
        </w:rPr>
        <w:instrText xml:space="preserve">" </w:instrText>
      </w:r>
      <w:r w:rsidRPr="00F876EA">
        <w:rPr>
          <w:rFonts w:cs="Times New Roman"/>
          <w:snapToGrid w:val="0"/>
          <w:spacing w:val="-10"/>
          <w:sz w:val="18"/>
          <w:szCs w:val="18"/>
          <w:lang w:val="fr-FR"/>
        </w:rPr>
        <w:fldChar w:fldCharType="end"/>
      </w:r>
      <w:r w:rsidRPr="00F876EA">
        <w:rPr>
          <w:rFonts w:cs="Times New Roman"/>
          <w:snapToGrid w:val="0"/>
          <w:spacing w:val="-10"/>
          <w:sz w:val="18"/>
          <w:szCs w:val="18"/>
          <w:lang w:val="fr-FR"/>
        </w:rPr>
        <w:t xml:space="preserve">, </w:t>
      </w:r>
      <w:r w:rsidRPr="00F876EA">
        <w:rPr>
          <w:rFonts w:cs="Times New Roman"/>
          <w:i/>
          <w:snapToGrid w:val="0"/>
          <w:spacing w:val="-10"/>
          <w:sz w:val="18"/>
          <w:szCs w:val="18"/>
          <w:lang w:val="fr-FR"/>
        </w:rPr>
        <w:t>Le Sacre du présent</w:t>
      </w:r>
      <w:r w:rsidRPr="00F876EA">
        <w:rPr>
          <w:rFonts w:cs="Times New Roman"/>
          <w:snapToGrid w:val="0"/>
          <w:spacing w:val="-10"/>
          <w:sz w:val="18"/>
          <w:szCs w:val="18"/>
          <w:lang w:val="fr-FR"/>
        </w:rPr>
        <w:t>, Paris, Flammarion, 2002 ; F. Hartog</w:t>
      </w:r>
      <w:r w:rsidRPr="00F876EA">
        <w:rPr>
          <w:rFonts w:cs="Times New Roman"/>
          <w:snapToGrid w:val="0"/>
          <w:spacing w:val="-10"/>
          <w:sz w:val="18"/>
          <w:szCs w:val="18"/>
          <w:lang w:val="fr-FR"/>
        </w:rPr>
        <w:fldChar w:fldCharType="begin"/>
      </w:r>
      <w:r w:rsidRPr="00F876EA">
        <w:rPr>
          <w:rFonts w:cs="Times New Roman"/>
          <w:sz w:val="18"/>
          <w:szCs w:val="18"/>
          <w:lang w:val="fr-FR"/>
        </w:rPr>
        <w:instrText xml:space="preserve"> XE "</w:instrText>
      </w:r>
      <w:r w:rsidRPr="00F876EA">
        <w:rPr>
          <w:rFonts w:cs="Times New Roman"/>
          <w:snapToGrid w:val="0"/>
          <w:spacing w:val="-10"/>
          <w:sz w:val="18"/>
          <w:szCs w:val="18"/>
          <w:lang w:val="fr-FR"/>
        </w:rPr>
        <w:instrText>Hartog</w:instrText>
      </w:r>
      <w:r w:rsidRPr="00F876EA">
        <w:rPr>
          <w:rFonts w:cs="Times New Roman"/>
          <w:sz w:val="18"/>
          <w:szCs w:val="18"/>
          <w:lang w:val="fr-FR"/>
        </w:rPr>
        <w:instrText xml:space="preserve">" </w:instrText>
      </w:r>
      <w:r w:rsidRPr="00F876EA">
        <w:rPr>
          <w:rFonts w:cs="Times New Roman"/>
          <w:snapToGrid w:val="0"/>
          <w:spacing w:val="-10"/>
          <w:sz w:val="18"/>
          <w:szCs w:val="18"/>
          <w:lang w:val="fr-FR"/>
        </w:rPr>
        <w:fldChar w:fldCharType="end"/>
      </w:r>
      <w:r w:rsidRPr="00F876EA">
        <w:rPr>
          <w:rFonts w:cs="Times New Roman"/>
          <w:snapToGrid w:val="0"/>
          <w:spacing w:val="-10"/>
          <w:sz w:val="18"/>
          <w:szCs w:val="18"/>
          <w:lang w:val="fr-FR"/>
        </w:rPr>
        <w:t xml:space="preserve">, </w:t>
      </w:r>
      <w:r w:rsidRPr="00F876EA">
        <w:rPr>
          <w:rFonts w:cs="Times New Roman"/>
          <w:i/>
          <w:iCs/>
          <w:snapToGrid w:val="0"/>
          <w:spacing w:val="-10"/>
          <w:sz w:val="18"/>
          <w:szCs w:val="18"/>
          <w:lang w:val="fr-FR"/>
        </w:rPr>
        <w:t>Régimes d’histo</w:t>
      </w:r>
      <w:r w:rsidRPr="00F876EA">
        <w:rPr>
          <w:rFonts w:cs="Times New Roman"/>
          <w:i/>
          <w:iCs/>
          <w:snapToGrid w:val="0"/>
          <w:spacing w:val="-10"/>
          <w:sz w:val="18"/>
          <w:szCs w:val="18"/>
          <w:lang w:val="fr-FR"/>
        </w:rPr>
        <w:softHyphen/>
        <w:t>ricité. Présentisme et expériences du temps</w:t>
      </w:r>
      <w:r w:rsidRPr="00F876EA">
        <w:rPr>
          <w:rFonts w:cs="Times New Roman"/>
          <w:snapToGrid w:val="0"/>
          <w:spacing w:val="-10"/>
          <w:sz w:val="18"/>
          <w:szCs w:val="18"/>
          <w:lang w:val="fr-FR"/>
        </w:rPr>
        <w:t>, Paris, Seuil,</w:t>
      </w:r>
      <w:r w:rsidRPr="00304C6D">
        <w:rPr>
          <w:rFonts w:cs="Times New Roman"/>
          <w:snapToGrid w:val="0"/>
          <w:spacing w:val="-10"/>
          <w:sz w:val="18"/>
          <w:szCs w:val="18"/>
          <w:lang w:val="fr-FR"/>
        </w:rPr>
        <w:t xml:space="preserve"> 2003.</w:t>
      </w:r>
    </w:p>
  </w:footnote>
  <w:footnote w:id="3">
    <w:p w:rsidR="00327A37" w:rsidRPr="009D22D1" w:rsidRDefault="00327A37" w:rsidP="00327A37">
      <w:pPr>
        <w:pStyle w:val="Notedebasdepage"/>
        <w:adjustRightInd w:val="0"/>
        <w:snapToGrid w:val="0"/>
        <w:ind w:firstLine="284"/>
        <w:rPr>
          <w:rFonts w:cs="Times New Roman"/>
          <w:bCs/>
          <w:iCs/>
          <w:snapToGrid w:val="0"/>
          <w:spacing w:val="-10"/>
          <w:sz w:val="18"/>
          <w:szCs w:val="18"/>
        </w:rPr>
      </w:pPr>
      <w:r w:rsidRPr="00F876EA">
        <w:rPr>
          <w:rStyle w:val="Appelnotedebasdep"/>
          <w:rFonts w:cs="Times New Roman"/>
          <w:snapToGrid w:val="0"/>
          <w:spacing w:val="-10"/>
          <w:sz w:val="18"/>
          <w:szCs w:val="18"/>
          <w:lang w:val="fr-FR"/>
        </w:rPr>
        <w:footnoteRef/>
      </w:r>
      <w:r w:rsidRPr="00373B15">
        <w:rPr>
          <w:rFonts w:cs="Times New Roman"/>
          <w:snapToGrid w:val="0"/>
          <w:spacing w:val="-10"/>
          <w:sz w:val="18"/>
          <w:szCs w:val="18"/>
        </w:rPr>
        <w:t xml:space="preserve">. </w:t>
      </w:r>
      <w:r>
        <w:rPr>
          <w:rFonts w:cs="Times New Roman"/>
          <w:snapToGrid w:val="0"/>
          <w:spacing w:val="-10"/>
          <w:sz w:val="18"/>
          <w:szCs w:val="18"/>
        </w:rPr>
        <w:t>M. Archer</w:t>
      </w:r>
      <w:r w:rsidRPr="009D22D1">
        <w:rPr>
          <w:rFonts w:cs="Times New Roman"/>
          <w:snapToGrid w:val="0"/>
          <w:spacing w:val="-10"/>
          <w:sz w:val="18"/>
          <w:szCs w:val="18"/>
        </w:rPr>
        <w:t xml:space="preserve"> </w:t>
      </w:r>
      <w:r>
        <w:rPr>
          <w:rFonts w:cs="Times New Roman"/>
          <w:snapToGrid w:val="0"/>
          <w:spacing w:val="-10"/>
          <w:sz w:val="18"/>
          <w:szCs w:val="18"/>
        </w:rPr>
        <w:t>(ed.)</w:t>
      </w:r>
      <w:r w:rsidRPr="009D22D1">
        <w:rPr>
          <w:rFonts w:cs="Times New Roman"/>
          <w:snapToGrid w:val="0"/>
          <w:spacing w:val="-10"/>
          <w:sz w:val="18"/>
          <w:szCs w:val="18"/>
        </w:rPr>
        <w:t xml:space="preserve">, </w:t>
      </w:r>
      <w:r w:rsidRPr="009D22D1">
        <w:rPr>
          <w:rFonts w:cs="Times New Roman"/>
          <w:i/>
          <w:snapToGrid w:val="0"/>
          <w:spacing w:val="-10"/>
          <w:sz w:val="18"/>
          <w:szCs w:val="18"/>
        </w:rPr>
        <w:t>Late Modernity. Trajectories towards Morphogen</w:t>
      </w:r>
      <w:r>
        <w:rPr>
          <w:rFonts w:cs="Times New Roman"/>
          <w:i/>
          <w:snapToGrid w:val="0"/>
          <w:spacing w:val="-10"/>
          <w:sz w:val="18"/>
          <w:szCs w:val="18"/>
        </w:rPr>
        <w:t>et</w:t>
      </w:r>
      <w:r w:rsidRPr="009D22D1">
        <w:rPr>
          <w:rFonts w:cs="Times New Roman"/>
          <w:i/>
          <w:snapToGrid w:val="0"/>
          <w:spacing w:val="-10"/>
          <w:sz w:val="18"/>
          <w:szCs w:val="18"/>
        </w:rPr>
        <w:t>ic Society</w:t>
      </w:r>
      <w:r w:rsidRPr="009D22D1">
        <w:rPr>
          <w:rFonts w:cs="Times New Roman"/>
          <w:snapToGrid w:val="0"/>
          <w:spacing w:val="-10"/>
          <w:sz w:val="18"/>
          <w:szCs w:val="18"/>
        </w:rPr>
        <w:t>, 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visionView w:inkAnnotations="0"/>
  <w:defaultTabStop w:val="708"/>
  <w:hyphenationZone w:val="425"/>
  <w:characterSpacingControl w:val="doNotCompress"/>
  <w:savePreviewPicture/>
  <w:footnotePr>
    <w:footnote w:id="-1"/>
    <w:footnote w:id="0"/>
  </w:footnotePr>
  <w:endnotePr>
    <w:endnote w:id="-1"/>
    <w:endnote w:id="0"/>
  </w:endnotePr>
  <w:compat>
    <w:useFELayout/>
  </w:compat>
  <w:rsids>
    <w:rsidRoot w:val="000D0C82"/>
    <w:rsid w:val="000175D8"/>
    <w:rsid w:val="00051EA4"/>
    <w:rsid w:val="0005268B"/>
    <w:rsid w:val="00060A89"/>
    <w:rsid w:val="000A00D8"/>
    <w:rsid w:val="000D0C82"/>
    <w:rsid w:val="00110189"/>
    <w:rsid w:val="00192F0E"/>
    <w:rsid w:val="001A5370"/>
    <w:rsid w:val="001C7166"/>
    <w:rsid w:val="001E5AA6"/>
    <w:rsid w:val="0020366B"/>
    <w:rsid w:val="00205652"/>
    <w:rsid w:val="00213A42"/>
    <w:rsid w:val="002145A4"/>
    <w:rsid w:val="0025746D"/>
    <w:rsid w:val="00321D0B"/>
    <w:rsid w:val="00327A37"/>
    <w:rsid w:val="00390402"/>
    <w:rsid w:val="003A1245"/>
    <w:rsid w:val="003C5EFF"/>
    <w:rsid w:val="003F7533"/>
    <w:rsid w:val="00416AF8"/>
    <w:rsid w:val="00421538"/>
    <w:rsid w:val="00423CF4"/>
    <w:rsid w:val="004F2F28"/>
    <w:rsid w:val="00506BCE"/>
    <w:rsid w:val="00521018"/>
    <w:rsid w:val="00564266"/>
    <w:rsid w:val="00595D48"/>
    <w:rsid w:val="005E679F"/>
    <w:rsid w:val="005F06A1"/>
    <w:rsid w:val="006703A5"/>
    <w:rsid w:val="00683695"/>
    <w:rsid w:val="00694A53"/>
    <w:rsid w:val="006A4629"/>
    <w:rsid w:val="006B71DA"/>
    <w:rsid w:val="006F6BDC"/>
    <w:rsid w:val="00706001"/>
    <w:rsid w:val="007D5172"/>
    <w:rsid w:val="007E4EFF"/>
    <w:rsid w:val="008023CB"/>
    <w:rsid w:val="00814FEA"/>
    <w:rsid w:val="008623FE"/>
    <w:rsid w:val="00871920"/>
    <w:rsid w:val="00877D93"/>
    <w:rsid w:val="008861D8"/>
    <w:rsid w:val="00890B4A"/>
    <w:rsid w:val="008A4F5B"/>
    <w:rsid w:val="008C30A2"/>
    <w:rsid w:val="008D55FE"/>
    <w:rsid w:val="008F5D8C"/>
    <w:rsid w:val="0091531B"/>
    <w:rsid w:val="00947897"/>
    <w:rsid w:val="00976531"/>
    <w:rsid w:val="009936C0"/>
    <w:rsid w:val="009A68F0"/>
    <w:rsid w:val="009D0C94"/>
    <w:rsid w:val="009E6D28"/>
    <w:rsid w:val="00A67C91"/>
    <w:rsid w:val="00BC44C9"/>
    <w:rsid w:val="00BF237F"/>
    <w:rsid w:val="00CD3408"/>
    <w:rsid w:val="00CF75FA"/>
    <w:rsid w:val="00D00CE9"/>
    <w:rsid w:val="00DA19EB"/>
    <w:rsid w:val="00DD0300"/>
    <w:rsid w:val="00DD2CC2"/>
    <w:rsid w:val="00DE07AA"/>
    <w:rsid w:val="00E079F7"/>
    <w:rsid w:val="00E12B05"/>
    <w:rsid w:val="00E34B79"/>
    <w:rsid w:val="00E61622"/>
    <w:rsid w:val="00E9167A"/>
    <w:rsid w:val="00EB2566"/>
    <w:rsid w:val="00FF3FA7"/>
    <w:rsid w:val="00FF7AC1"/>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82"/>
    <w:pPr>
      <w:spacing w:after="0" w:line="260" w:lineRule="exact"/>
      <w:jc w:val="both"/>
    </w:pPr>
    <w:rPr>
      <w:rFonts w:ascii="Times New Roman" w:hAnsi="Times New Roman"/>
      <w:spacing w:val="-4"/>
    </w:rPr>
  </w:style>
  <w:style w:type="paragraph" w:styleId="Titre1">
    <w:name w:val="heading 1"/>
    <w:basedOn w:val="Normal"/>
    <w:next w:val="Normal"/>
    <w:link w:val="Titre1Car"/>
    <w:uiPriority w:val="9"/>
    <w:qFormat/>
    <w:rsid w:val="00976531"/>
    <w:pPr>
      <w:keepNext/>
      <w:keepLines/>
      <w:spacing w:line="360" w:lineRule="auto"/>
      <w:outlineLvl w:val="0"/>
    </w:pPr>
    <w:rPr>
      <w:rFonts w:eastAsiaTheme="majorEastAsia" w:cs="Times New Roman"/>
      <w:b/>
      <w:bCs/>
      <w:sz w:val="28"/>
      <w:szCs w:val="28"/>
      <w:lang w:val="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unhideWhenUsed/>
    <w:rsid w:val="008623FE"/>
    <w:pPr>
      <w:ind w:left="240" w:hanging="240"/>
    </w:pPr>
    <w:rPr>
      <w:rFonts w:cstheme="minorHAnsi"/>
      <w:sz w:val="18"/>
      <w:szCs w:val="18"/>
    </w:rPr>
  </w:style>
  <w:style w:type="character" w:customStyle="1" w:styleId="Titre1Car">
    <w:name w:val="Titre 1 Car"/>
    <w:basedOn w:val="Policepardfaut"/>
    <w:link w:val="Titre1"/>
    <w:uiPriority w:val="9"/>
    <w:rsid w:val="00976531"/>
    <w:rPr>
      <w:rFonts w:ascii="Times New Roman" w:eastAsiaTheme="majorEastAsia" w:hAnsi="Times New Roman" w:cs="Times New Roman"/>
      <w:b/>
      <w:bCs/>
      <w:spacing w:val="-4"/>
      <w:sz w:val="28"/>
      <w:szCs w:val="28"/>
      <w:lang w:val="en-US"/>
    </w:rPr>
  </w:style>
  <w:style w:type="paragraph" w:styleId="En-tte">
    <w:name w:val="header"/>
    <w:basedOn w:val="Normal"/>
    <w:link w:val="En-tteCar"/>
    <w:uiPriority w:val="99"/>
    <w:semiHidden/>
    <w:unhideWhenUsed/>
    <w:rsid w:val="00595D48"/>
    <w:pPr>
      <w:tabs>
        <w:tab w:val="center" w:pos="4536"/>
        <w:tab w:val="right" w:pos="9072"/>
      </w:tabs>
      <w:spacing w:line="240" w:lineRule="auto"/>
    </w:pPr>
  </w:style>
  <w:style w:type="character" w:customStyle="1" w:styleId="En-tteCar">
    <w:name w:val="En-tête Car"/>
    <w:basedOn w:val="Policepardfaut"/>
    <w:link w:val="En-tte"/>
    <w:uiPriority w:val="99"/>
    <w:semiHidden/>
    <w:rsid w:val="00595D48"/>
    <w:rPr>
      <w:rFonts w:ascii="Times New Roman" w:hAnsi="Times New Roman"/>
      <w:spacing w:val="-4"/>
    </w:rPr>
  </w:style>
  <w:style w:type="paragraph" w:styleId="Pieddepage">
    <w:name w:val="footer"/>
    <w:basedOn w:val="Normal"/>
    <w:link w:val="PieddepageCar"/>
    <w:uiPriority w:val="99"/>
    <w:unhideWhenUsed/>
    <w:rsid w:val="00595D48"/>
    <w:pPr>
      <w:tabs>
        <w:tab w:val="center" w:pos="4536"/>
        <w:tab w:val="right" w:pos="9072"/>
      </w:tabs>
      <w:spacing w:line="240" w:lineRule="auto"/>
    </w:pPr>
  </w:style>
  <w:style w:type="character" w:customStyle="1" w:styleId="PieddepageCar">
    <w:name w:val="Pied de page Car"/>
    <w:basedOn w:val="Policepardfaut"/>
    <w:link w:val="Pieddepage"/>
    <w:uiPriority w:val="99"/>
    <w:rsid w:val="00595D48"/>
    <w:rPr>
      <w:rFonts w:ascii="Times New Roman" w:hAnsi="Times New Roman"/>
      <w:spacing w:val="-4"/>
    </w:rPr>
  </w:style>
  <w:style w:type="character" w:styleId="Appelnotedebasdep">
    <w:name w:val="footnote reference"/>
    <w:basedOn w:val="Policepardfaut"/>
    <w:unhideWhenUsed/>
    <w:rsid w:val="004F2F28"/>
    <w:rPr>
      <w:vertAlign w:val="superscript"/>
    </w:rPr>
  </w:style>
  <w:style w:type="paragraph" w:styleId="Notedebasdepage">
    <w:name w:val="footnote text"/>
    <w:basedOn w:val="Normal"/>
    <w:link w:val="NotedebasdepageCar"/>
    <w:uiPriority w:val="99"/>
    <w:unhideWhenUsed/>
    <w:rsid w:val="004F2F28"/>
    <w:pPr>
      <w:spacing w:line="240" w:lineRule="auto"/>
    </w:pPr>
    <w:rPr>
      <w:sz w:val="20"/>
      <w:szCs w:val="20"/>
      <w:lang w:val="en-US" w:eastAsia="en-US"/>
    </w:rPr>
  </w:style>
  <w:style w:type="character" w:customStyle="1" w:styleId="NotedebasdepageCar">
    <w:name w:val="Note de bas de page Car"/>
    <w:basedOn w:val="Policepardfaut"/>
    <w:link w:val="Notedebasdepage"/>
    <w:uiPriority w:val="99"/>
    <w:rsid w:val="004F2F28"/>
    <w:rPr>
      <w:rFonts w:ascii="Times New Roman" w:hAnsi="Times New Roman"/>
      <w:spacing w:val="-4"/>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17</Pages>
  <Words>5799</Words>
  <Characters>31895</Characters>
  <Application>Microsoft Office Word</Application>
  <DocSecurity>0</DocSecurity>
  <Lines>265</Lines>
  <Paragraphs>75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Quick genealogy of the metric conception of rhythm</vt:lpstr>
      <vt:lpstr>Rapid genealogy of the rhuthmic conception of rhythm</vt:lpstr>
      <vt:lpstr>Issues with metric dominance</vt:lpstr>
      <vt:lpstr>Rhuthmos in the arts since the 19th century</vt:lpstr>
      <vt:lpstr>On the transformations of our societies and our lives since the end of the 1990s</vt:lpstr>
    </vt:vector>
  </TitlesOfParts>
  <Company>Hewlett-Packard Company</Company>
  <LinksUpToDate>false</LinksUpToDate>
  <CharactersWithSpaces>37619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Michon</dc:creator>
  <cp:lastModifiedBy>Pascal Michon</cp:lastModifiedBy>
  <cp:revision>70</cp:revision>
  <dcterms:created xsi:type="dcterms:W3CDTF">2024-04-04T09:08:00Z</dcterms:created>
  <dcterms:modified xsi:type="dcterms:W3CDTF">2024-04-04T14:34:00Z</dcterms:modified>
</cp:coreProperties>
</file>